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BizBoost News</w:t>
      </w:r>
    </w:p>
    <w:p w14:paraId="43248150" w14:textId="076CD0DB"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Volume 1</w:t>
      </w:r>
      <w:r w:rsidR="00732AF2">
        <w:rPr>
          <w:rFonts w:ascii="TimesNewRomanPS-BoldMT" w:hAnsi="TimesNewRomanPS-BoldMT"/>
          <w:b/>
          <w:color w:val="000000"/>
          <w:kern w:val="0"/>
        </w:rPr>
        <w:t>2</w:t>
      </w:r>
      <w:r>
        <w:rPr>
          <w:rFonts w:ascii="TimesNewRomanPS-BoldMT" w:hAnsi="TimesNewRomanPS-BoldMT"/>
          <w:b/>
          <w:color w:val="000000"/>
          <w:kern w:val="0"/>
        </w:rPr>
        <w:t xml:space="preserve">, Issue </w:t>
      </w:r>
      <w:r w:rsidR="001347ED">
        <w:rPr>
          <w:rFonts w:ascii="TimesNewRomanPS-BoldMT" w:hAnsi="TimesNewRomanPS-BoldMT"/>
          <w:b/>
          <w:color w:val="000000"/>
          <w:kern w:val="0"/>
        </w:rPr>
        <w:t>20</w:t>
      </w:r>
    </w:p>
    <w:p w14:paraId="6A81A391" w14:textId="77C35441"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For distribution </w:t>
      </w:r>
      <w:r w:rsidR="001347ED">
        <w:rPr>
          <w:rFonts w:ascii="TimesNewRomanPS-BoldMT" w:hAnsi="TimesNewRomanPS-BoldMT"/>
          <w:b/>
          <w:color w:val="000000"/>
          <w:kern w:val="0"/>
        </w:rPr>
        <w:t>4</w:t>
      </w:r>
      <w:r w:rsidR="008B6044">
        <w:rPr>
          <w:rFonts w:ascii="TimesNewRomanPS-BoldMT" w:hAnsi="TimesNewRomanPS-BoldMT"/>
          <w:b/>
          <w:color w:val="000000"/>
          <w:kern w:val="0"/>
        </w:rPr>
        <w:t>/</w:t>
      </w:r>
      <w:r w:rsidR="001347ED">
        <w:rPr>
          <w:rFonts w:ascii="TimesNewRomanPS-BoldMT" w:hAnsi="TimesNewRomanPS-BoldMT"/>
          <w:b/>
          <w:color w:val="000000"/>
          <w:kern w:val="0"/>
        </w:rPr>
        <w:t>3</w:t>
      </w:r>
      <w:r>
        <w:rPr>
          <w:rFonts w:ascii="TimesNewRomanPS-BoldMT" w:hAnsi="TimesNewRomanPS-BoldMT"/>
          <w:b/>
          <w:color w:val="000000"/>
          <w:kern w:val="0"/>
        </w:rPr>
        <w:t>/2</w:t>
      </w:r>
      <w:r w:rsidR="00F262AC">
        <w:rPr>
          <w:rFonts w:ascii="TimesNewRomanPS-BoldMT" w:hAnsi="TimesNewRomanPS-BoldMT"/>
          <w:b/>
          <w:color w:val="000000"/>
          <w:kern w:val="0"/>
        </w:rPr>
        <w:t>3</w:t>
      </w:r>
      <w:r>
        <w:rPr>
          <w:rFonts w:ascii="TimesNewRomanPS-BoldMT" w:hAnsi="TimesNewRomanPS-BoldMT"/>
          <w:b/>
          <w:color w:val="000000"/>
          <w:kern w:val="0"/>
        </w:rPr>
        <w:t xml:space="preserve">; publication </w:t>
      </w:r>
      <w:r w:rsidR="001347ED">
        <w:rPr>
          <w:rFonts w:ascii="TimesNewRomanPS-BoldMT" w:hAnsi="TimesNewRomanPS-BoldMT"/>
          <w:b/>
          <w:color w:val="000000"/>
          <w:kern w:val="0"/>
        </w:rPr>
        <w:t>4</w:t>
      </w:r>
      <w:r w:rsidR="008C6B01">
        <w:rPr>
          <w:rFonts w:ascii="TimesNewRomanPS-BoldMT" w:hAnsi="TimesNewRomanPS-BoldMT"/>
          <w:b/>
          <w:color w:val="000000"/>
          <w:kern w:val="0"/>
        </w:rPr>
        <w:t>/</w:t>
      </w:r>
      <w:r w:rsidR="001347ED">
        <w:rPr>
          <w:rFonts w:ascii="TimesNewRomanPS-BoldMT" w:hAnsi="TimesNewRomanPS-BoldMT"/>
          <w:b/>
          <w:color w:val="000000"/>
          <w:kern w:val="0"/>
        </w:rPr>
        <w:t>6</w:t>
      </w:r>
      <w:r>
        <w:rPr>
          <w:rFonts w:ascii="TimesNewRomanPS-BoldMT" w:hAnsi="TimesNewRomanPS-BoldMT"/>
          <w:b/>
          <w:color w:val="000000"/>
          <w:kern w:val="0"/>
        </w:rPr>
        <w:t>/2</w:t>
      </w:r>
      <w:r w:rsidR="00F262AC">
        <w:rPr>
          <w:rFonts w:ascii="TimesNewRomanPS-BoldMT" w:hAnsi="TimesNewRomanPS-BoldMT"/>
          <w:b/>
          <w:color w:val="000000"/>
          <w:kern w:val="0"/>
        </w:rPr>
        <w:t>3</w:t>
      </w:r>
    </w:p>
    <w:p w14:paraId="233E5ACF" w14:textId="3F6237D7" w:rsidR="003777F6" w:rsidRDefault="003777F6" w:rsidP="003F63CD">
      <w:pPr>
        <w:rPr>
          <w:rFonts w:ascii="TimesNewRomanPS-BoldMT" w:hAnsi="TimesNewRomanPS-BoldMT"/>
          <w:b/>
          <w:color w:val="000000"/>
          <w:kern w:val="0"/>
        </w:rPr>
      </w:pPr>
    </w:p>
    <w:p w14:paraId="3A0EC7C5" w14:textId="0B025B7F" w:rsidR="0081496F" w:rsidRDefault="00F30DA3" w:rsidP="0081496F">
      <w:pPr>
        <w:rPr>
          <w:b/>
          <w:bCs/>
        </w:rPr>
      </w:pPr>
      <w:r>
        <w:rPr>
          <w:b/>
          <w:bCs/>
        </w:rPr>
        <w:t>6</w:t>
      </w:r>
      <w:r w:rsidR="00441648">
        <w:rPr>
          <w:b/>
          <w:bCs/>
        </w:rPr>
        <w:t xml:space="preserve"> Ideas </w:t>
      </w:r>
      <w:r>
        <w:rPr>
          <w:b/>
          <w:bCs/>
        </w:rPr>
        <w:t>to Put the Spring into Your</w:t>
      </w:r>
      <w:r w:rsidR="00441648">
        <w:rPr>
          <w:b/>
          <w:bCs/>
        </w:rPr>
        <w:t xml:space="preserve"> Spring Revenue</w:t>
      </w:r>
    </w:p>
    <w:p w14:paraId="6412A250" w14:textId="77777777" w:rsidR="0081496F" w:rsidRDefault="0081496F" w:rsidP="0081496F">
      <w:pPr>
        <w:rPr>
          <w:b/>
          <w:bCs/>
        </w:rPr>
      </w:pPr>
    </w:p>
    <w:p w14:paraId="11F51609" w14:textId="5211D71D" w:rsidR="00746EF9" w:rsidRDefault="00C93C3E" w:rsidP="007C2B17">
      <w:pPr>
        <w:rPr>
          <w:szCs w:val="24"/>
        </w:rPr>
      </w:pPr>
      <w:r>
        <w:rPr>
          <w:szCs w:val="24"/>
        </w:rPr>
        <w:t xml:space="preserve">While spring brings a change in the weather for most locations, it also brings a number of </w:t>
      </w:r>
      <w:r w:rsidR="00F73D66">
        <w:rPr>
          <w:szCs w:val="24"/>
        </w:rPr>
        <w:t>opportunities to refresh your products and services. Spring is a great time to boost your marketing campaigns so</w:t>
      </w:r>
      <w:r w:rsidR="00A339CB">
        <w:rPr>
          <w:szCs w:val="24"/>
        </w:rPr>
        <w:t xml:space="preserve"> that</w:t>
      </w:r>
      <w:r w:rsidR="00F73D66">
        <w:rPr>
          <w:szCs w:val="24"/>
        </w:rPr>
        <w:t xml:space="preserve"> you can boost your business revenues</w:t>
      </w:r>
      <w:r>
        <w:rPr>
          <w:szCs w:val="24"/>
        </w:rPr>
        <w:t>.</w:t>
      </w:r>
      <w:r w:rsidR="00F73D66">
        <w:rPr>
          <w:szCs w:val="24"/>
        </w:rPr>
        <w:t xml:space="preserve"> </w:t>
      </w:r>
    </w:p>
    <w:p w14:paraId="7B3381FC" w14:textId="77777777" w:rsidR="00746EF9" w:rsidRDefault="00746EF9" w:rsidP="007C2B17">
      <w:pPr>
        <w:rPr>
          <w:szCs w:val="24"/>
        </w:rPr>
      </w:pPr>
    </w:p>
    <w:p w14:paraId="5765ECE5" w14:textId="6AF84779" w:rsidR="009A5A52" w:rsidRDefault="00F73D66" w:rsidP="007C2B17">
      <w:pPr>
        <w:rPr>
          <w:szCs w:val="24"/>
        </w:rPr>
      </w:pPr>
      <w:r>
        <w:rPr>
          <w:szCs w:val="24"/>
        </w:rPr>
        <w:t xml:space="preserve">Adding the theme of spring to your marketing campaigns </w:t>
      </w:r>
      <w:r w:rsidR="00746EF9">
        <w:rPr>
          <w:szCs w:val="24"/>
        </w:rPr>
        <w:t>allows customers to see</w:t>
      </w:r>
      <w:r>
        <w:rPr>
          <w:szCs w:val="24"/>
        </w:rPr>
        <w:t xml:space="preserve"> your products and services</w:t>
      </w:r>
      <w:r w:rsidR="00746EF9">
        <w:rPr>
          <w:szCs w:val="24"/>
        </w:rPr>
        <w:t xml:space="preserve"> in a different light</w:t>
      </w:r>
      <w:r w:rsidR="00E63FF9">
        <w:rPr>
          <w:szCs w:val="24"/>
        </w:rPr>
        <w:t>.</w:t>
      </w:r>
      <w:r>
        <w:rPr>
          <w:szCs w:val="24"/>
        </w:rPr>
        <w:t xml:space="preserve"> </w:t>
      </w:r>
      <w:r w:rsidR="00C93C3E">
        <w:rPr>
          <w:szCs w:val="24"/>
        </w:rPr>
        <w:t xml:space="preserve">Here are six ways to add a spring theme to your products and services.  </w:t>
      </w:r>
    </w:p>
    <w:p w14:paraId="28786C78" w14:textId="2EE60FDC" w:rsidR="00C93C3E" w:rsidRDefault="00C93C3E" w:rsidP="007C2B17">
      <w:pPr>
        <w:rPr>
          <w:szCs w:val="24"/>
        </w:rPr>
      </w:pPr>
    </w:p>
    <w:p w14:paraId="4AFB43B6" w14:textId="302FC534" w:rsidR="00C93C3E" w:rsidRPr="00C93C3E" w:rsidRDefault="00C93C3E" w:rsidP="00C93C3E">
      <w:pPr>
        <w:pStyle w:val="ListParagraph"/>
        <w:numPr>
          <w:ilvl w:val="0"/>
          <w:numId w:val="16"/>
        </w:numPr>
        <w:rPr>
          <w:b/>
          <w:bCs/>
          <w:szCs w:val="24"/>
        </w:rPr>
      </w:pPr>
      <w:r w:rsidRPr="00C93C3E">
        <w:rPr>
          <w:b/>
          <w:bCs/>
          <w:szCs w:val="24"/>
        </w:rPr>
        <w:t>Add a holiday twist.</w:t>
      </w:r>
    </w:p>
    <w:p w14:paraId="33AD25FF" w14:textId="6A86AE12" w:rsidR="00C93C3E" w:rsidRDefault="00C93C3E" w:rsidP="00C93C3E">
      <w:pPr>
        <w:rPr>
          <w:szCs w:val="24"/>
        </w:rPr>
      </w:pPr>
    </w:p>
    <w:p w14:paraId="4BD0E931" w14:textId="705FFAAD" w:rsidR="00C93C3E" w:rsidRPr="00C93C3E" w:rsidRDefault="00C93C3E" w:rsidP="00C93C3E">
      <w:pPr>
        <w:rPr>
          <w:szCs w:val="24"/>
        </w:rPr>
      </w:pPr>
      <w:r>
        <w:rPr>
          <w:szCs w:val="24"/>
        </w:rPr>
        <w:t>With a plethora o</w:t>
      </w:r>
      <w:r w:rsidR="00A06CF3">
        <w:rPr>
          <w:szCs w:val="24"/>
        </w:rPr>
        <w:t>f</w:t>
      </w:r>
      <w:r>
        <w:rPr>
          <w:szCs w:val="24"/>
        </w:rPr>
        <w:t xml:space="preserve"> </w:t>
      </w:r>
      <w:r w:rsidR="00E11EE2">
        <w:rPr>
          <w:szCs w:val="24"/>
        </w:rPr>
        <w:t xml:space="preserve">spring </w:t>
      </w:r>
      <w:r>
        <w:rPr>
          <w:szCs w:val="24"/>
        </w:rPr>
        <w:t>holidays to choose from</w:t>
      </w:r>
      <w:r w:rsidR="00E11EE2">
        <w:rPr>
          <w:szCs w:val="24"/>
        </w:rPr>
        <w:t>,</w:t>
      </w:r>
      <w:r>
        <w:rPr>
          <w:szCs w:val="24"/>
        </w:rPr>
        <w:t xml:space="preserve"> you can </w:t>
      </w:r>
      <w:r w:rsidR="00E11EE2">
        <w:rPr>
          <w:szCs w:val="24"/>
        </w:rPr>
        <w:t xml:space="preserve">build a sale around any of these. </w:t>
      </w:r>
    </w:p>
    <w:p w14:paraId="5ACD4CC3" w14:textId="77777777" w:rsidR="00E11EE2" w:rsidRDefault="00E11EE2" w:rsidP="007C2B17">
      <w:pPr>
        <w:rPr>
          <w:szCs w:val="24"/>
        </w:rPr>
      </w:pPr>
    </w:p>
    <w:p w14:paraId="153762A5" w14:textId="77777777" w:rsidR="00E11EE2" w:rsidRDefault="00E11EE2" w:rsidP="00E11EE2">
      <w:pPr>
        <w:pStyle w:val="ListParagraph"/>
        <w:numPr>
          <w:ilvl w:val="0"/>
          <w:numId w:val="17"/>
        </w:numPr>
        <w:rPr>
          <w:szCs w:val="24"/>
        </w:rPr>
      </w:pPr>
      <w:r w:rsidRPr="00E11EE2">
        <w:rPr>
          <w:szCs w:val="24"/>
        </w:rPr>
        <w:t>Easter</w:t>
      </w:r>
    </w:p>
    <w:p w14:paraId="50024A8D" w14:textId="77777777" w:rsidR="00E11EE2" w:rsidRDefault="00E11EE2" w:rsidP="00E11EE2">
      <w:pPr>
        <w:pStyle w:val="ListParagraph"/>
        <w:numPr>
          <w:ilvl w:val="0"/>
          <w:numId w:val="17"/>
        </w:numPr>
        <w:rPr>
          <w:szCs w:val="24"/>
        </w:rPr>
      </w:pPr>
      <w:r w:rsidRPr="00E11EE2">
        <w:rPr>
          <w:szCs w:val="24"/>
        </w:rPr>
        <w:t>May Day</w:t>
      </w:r>
    </w:p>
    <w:p w14:paraId="1504B359" w14:textId="77777777" w:rsidR="00E11EE2" w:rsidRDefault="00E11EE2" w:rsidP="00E11EE2">
      <w:pPr>
        <w:pStyle w:val="ListParagraph"/>
        <w:numPr>
          <w:ilvl w:val="0"/>
          <w:numId w:val="17"/>
        </w:numPr>
        <w:rPr>
          <w:szCs w:val="24"/>
        </w:rPr>
      </w:pPr>
      <w:r w:rsidRPr="00E11EE2">
        <w:rPr>
          <w:szCs w:val="24"/>
        </w:rPr>
        <w:t>Mother’s Day</w:t>
      </w:r>
    </w:p>
    <w:p w14:paraId="0E12993B" w14:textId="77777777" w:rsidR="00E11EE2" w:rsidRDefault="00E11EE2" w:rsidP="00E11EE2">
      <w:pPr>
        <w:pStyle w:val="ListParagraph"/>
        <w:numPr>
          <w:ilvl w:val="0"/>
          <w:numId w:val="17"/>
        </w:numPr>
        <w:rPr>
          <w:szCs w:val="24"/>
        </w:rPr>
      </w:pPr>
      <w:r w:rsidRPr="00E11EE2">
        <w:rPr>
          <w:szCs w:val="24"/>
        </w:rPr>
        <w:t xml:space="preserve">Memorial Day </w:t>
      </w:r>
    </w:p>
    <w:p w14:paraId="55CC958F" w14:textId="77777777" w:rsidR="00E11EE2" w:rsidRDefault="00E11EE2" w:rsidP="00E11EE2">
      <w:pPr>
        <w:pStyle w:val="ListParagraph"/>
        <w:numPr>
          <w:ilvl w:val="0"/>
          <w:numId w:val="17"/>
        </w:numPr>
        <w:rPr>
          <w:szCs w:val="24"/>
        </w:rPr>
      </w:pPr>
      <w:r w:rsidRPr="00E11EE2">
        <w:rPr>
          <w:szCs w:val="24"/>
        </w:rPr>
        <w:t>Flag Day</w:t>
      </w:r>
    </w:p>
    <w:p w14:paraId="539D1C95" w14:textId="778033D8" w:rsidR="009A5A52" w:rsidRDefault="00E11EE2" w:rsidP="00E11EE2">
      <w:pPr>
        <w:pStyle w:val="ListParagraph"/>
        <w:numPr>
          <w:ilvl w:val="0"/>
          <w:numId w:val="17"/>
        </w:numPr>
        <w:rPr>
          <w:szCs w:val="24"/>
        </w:rPr>
      </w:pPr>
      <w:r w:rsidRPr="00E11EE2">
        <w:rPr>
          <w:szCs w:val="24"/>
        </w:rPr>
        <w:t xml:space="preserve">Father’s Day </w:t>
      </w:r>
    </w:p>
    <w:p w14:paraId="0C51D9FC" w14:textId="02D1CAC0" w:rsidR="00E11EE2" w:rsidRDefault="00E11EE2" w:rsidP="00E11EE2">
      <w:pPr>
        <w:rPr>
          <w:szCs w:val="24"/>
        </w:rPr>
      </w:pPr>
    </w:p>
    <w:p w14:paraId="455BC8DE" w14:textId="1FCFD71F" w:rsidR="00E11EE2" w:rsidRDefault="00783478" w:rsidP="00E11EE2">
      <w:pPr>
        <w:rPr>
          <w:szCs w:val="24"/>
        </w:rPr>
      </w:pPr>
      <w:r>
        <w:rPr>
          <w:szCs w:val="24"/>
        </w:rPr>
        <w:t>Memorial Day is the big one</w:t>
      </w:r>
      <w:r w:rsidR="00A339CB">
        <w:rPr>
          <w:szCs w:val="24"/>
        </w:rPr>
        <w:t xml:space="preserve">; </w:t>
      </w:r>
      <w:r>
        <w:rPr>
          <w:szCs w:val="24"/>
        </w:rPr>
        <w:t>it ushers in warmer weather</w:t>
      </w:r>
      <w:r w:rsidR="004E334A">
        <w:rPr>
          <w:szCs w:val="24"/>
        </w:rPr>
        <w:t xml:space="preserve"> </w:t>
      </w:r>
      <w:r w:rsidR="00A339CB">
        <w:rPr>
          <w:szCs w:val="24"/>
        </w:rPr>
        <w:t>and signals</w:t>
      </w:r>
      <w:r>
        <w:rPr>
          <w:szCs w:val="24"/>
        </w:rPr>
        <w:t xml:space="preserve"> the end of school for kids and teachers</w:t>
      </w:r>
      <w:r w:rsidR="00A339CB">
        <w:rPr>
          <w:szCs w:val="24"/>
        </w:rPr>
        <w:t>. Plus,</w:t>
      </w:r>
      <w:r w:rsidR="004E334A">
        <w:rPr>
          <w:szCs w:val="24"/>
        </w:rPr>
        <w:t xml:space="preserve"> customers are used to seeing sales during this long weekend. Mother’s Day can be a revenue booster for many businesses as well.  </w:t>
      </w:r>
    </w:p>
    <w:p w14:paraId="0A4DAA9C" w14:textId="6096DD30" w:rsidR="00860F79" w:rsidRDefault="00860F79" w:rsidP="00E11EE2">
      <w:pPr>
        <w:rPr>
          <w:szCs w:val="24"/>
        </w:rPr>
      </w:pPr>
    </w:p>
    <w:p w14:paraId="16B07553" w14:textId="6997DD8A" w:rsidR="00860F79" w:rsidRDefault="00860F79" w:rsidP="00E11EE2">
      <w:pPr>
        <w:rPr>
          <w:szCs w:val="24"/>
        </w:rPr>
      </w:pPr>
      <w:r>
        <w:rPr>
          <w:szCs w:val="24"/>
        </w:rPr>
        <w:t>Which one of these holidays can you</w:t>
      </w:r>
      <w:r w:rsidR="00087576">
        <w:rPr>
          <w:szCs w:val="24"/>
        </w:rPr>
        <w:t xml:space="preserve"> best</w:t>
      </w:r>
      <w:r>
        <w:rPr>
          <w:szCs w:val="24"/>
        </w:rPr>
        <w:t xml:space="preserve"> connect your products and services? That’s your answer for an effective spring sale. If you are an egg farmer, the answer is obviously Easter. If you offer women’s products, Mother’s Day is a sure bet. The same goes for men’s items and Father’s Day. If your product is patriotic, Flag Day or Memorial Day should be your choice.  </w:t>
      </w:r>
    </w:p>
    <w:p w14:paraId="36EFE5E2" w14:textId="2C52DBC1" w:rsidR="004E334A" w:rsidRDefault="004E334A" w:rsidP="00E11EE2">
      <w:pPr>
        <w:rPr>
          <w:szCs w:val="24"/>
        </w:rPr>
      </w:pPr>
    </w:p>
    <w:p w14:paraId="01C54DFD" w14:textId="2B3D78DA" w:rsidR="004E334A" w:rsidRPr="00973334" w:rsidRDefault="00973334" w:rsidP="00973334">
      <w:pPr>
        <w:pStyle w:val="ListParagraph"/>
        <w:numPr>
          <w:ilvl w:val="0"/>
          <w:numId w:val="16"/>
        </w:numPr>
        <w:rPr>
          <w:b/>
          <w:bCs/>
          <w:szCs w:val="24"/>
        </w:rPr>
      </w:pPr>
      <w:r w:rsidRPr="00973334">
        <w:rPr>
          <w:b/>
          <w:bCs/>
          <w:szCs w:val="24"/>
        </w:rPr>
        <w:t>Temporarily switch to spring packaging.</w:t>
      </w:r>
    </w:p>
    <w:p w14:paraId="07F344F4" w14:textId="1AA8F246" w:rsidR="00C96901" w:rsidRDefault="00C96901" w:rsidP="007C2B17">
      <w:pPr>
        <w:rPr>
          <w:szCs w:val="24"/>
        </w:rPr>
      </w:pPr>
    </w:p>
    <w:p w14:paraId="1F3A9469" w14:textId="4837C042" w:rsidR="00973334" w:rsidRDefault="008A7881" w:rsidP="007C2B17">
      <w:pPr>
        <w:rPr>
          <w:szCs w:val="24"/>
        </w:rPr>
      </w:pPr>
      <w:r>
        <w:rPr>
          <w:szCs w:val="24"/>
        </w:rPr>
        <w:t>If you sell products with packaging, put some color into your offerings to make them stand out. Common spring colors include green, yellow, pink, orange, baby blue, and pastels. Consider adding flowers to your artwork or to your actual offering.</w:t>
      </w:r>
      <w:r w:rsidR="007D1575">
        <w:rPr>
          <w:szCs w:val="24"/>
        </w:rPr>
        <w:t xml:space="preserve"> </w:t>
      </w:r>
    </w:p>
    <w:p w14:paraId="5F63DA5B" w14:textId="14BCCF45" w:rsidR="008A7881" w:rsidRDefault="008A7881" w:rsidP="007C2B17">
      <w:pPr>
        <w:rPr>
          <w:szCs w:val="24"/>
        </w:rPr>
      </w:pPr>
    </w:p>
    <w:p w14:paraId="2A68475C" w14:textId="0ED1B588" w:rsidR="008A7881" w:rsidRPr="008A7881" w:rsidRDefault="008A7881" w:rsidP="008A7881">
      <w:pPr>
        <w:pStyle w:val="ListParagraph"/>
        <w:numPr>
          <w:ilvl w:val="0"/>
          <w:numId w:val="16"/>
        </w:numPr>
        <w:rPr>
          <w:b/>
          <w:bCs/>
          <w:szCs w:val="24"/>
        </w:rPr>
      </w:pPr>
      <w:r w:rsidRPr="008A7881">
        <w:rPr>
          <w:b/>
          <w:bCs/>
          <w:szCs w:val="24"/>
        </w:rPr>
        <w:t xml:space="preserve">Hold an open house.  </w:t>
      </w:r>
    </w:p>
    <w:p w14:paraId="1E2DDE0D" w14:textId="7A545C26" w:rsidR="008A7881" w:rsidRDefault="008A7881" w:rsidP="008A7881">
      <w:pPr>
        <w:rPr>
          <w:szCs w:val="24"/>
        </w:rPr>
      </w:pPr>
    </w:p>
    <w:p w14:paraId="11601791" w14:textId="1CE6CF34" w:rsidR="008A7881" w:rsidRDefault="008A7881" w:rsidP="008A7881">
      <w:pPr>
        <w:rPr>
          <w:szCs w:val="24"/>
        </w:rPr>
      </w:pPr>
      <w:r>
        <w:rPr>
          <w:szCs w:val="24"/>
        </w:rPr>
        <w:t>If you offer services and no products, an open house works especially well</w:t>
      </w:r>
      <w:r w:rsidR="00FB0AEF">
        <w:rPr>
          <w:szCs w:val="24"/>
        </w:rPr>
        <w:t xml:space="preserve">. Invite your prospect list and current clients – ask them to bring a friend – and offer refreshments with a spring theme.  Plan an agenda with a speaker on a topic adjacent to your offerings and allow time for guests to mingle and network.  </w:t>
      </w:r>
    </w:p>
    <w:p w14:paraId="5DA7C7C5" w14:textId="08A7AE28" w:rsidR="00FB0AEF" w:rsidRDefault="00FB0AEF" w:rsidP="008A7881">
      <w:pPr>
        <w:rPr>
          <w:szCs w:val="24"/>
        </w:rPr>
      </w:pPr>
    </w:p>
    <w:p w14:paraId="23D0E2FD" w14:textId="6B0216EE" w:rsidR="00FB0AEF" w:rsidRPr="00FB0AEF" w:rsidRDefault="00FB0AEF" w:rsidP="00FB0AEF">
      <w:pPr>
        <w:pStyle w:val="ListParagraph"/>
        <w:numPr>
          <w:ilvl w:val="0"/>
          <w:numId w:val="16"/>
        </w:numPr>
        <w:rPr>
          <w:b/>
          <w:bCs/>
          <w:szCs w:val="24"/>
        </w:rPr>
      </w:pPr>
      <w:r w:rsidRPr="00FB0AEF">
        <w:rPr>
          <w:b/>
          <w:bCs/>
          <w:szCs w:val="24"/>
        </w:rPr>
        <w:t xml:space="preserve">Free spring gift with purchase. </w:t>
      </w:r>
    </w:p>
    <w:p w14:paraId="5CB991FE" w14:textId="77777777" w:rsidR="00973334" w:rsidRDefault="00973334" w:rsidP="007C2B17">
      <w:pPr>
        <w:rPr>
          <w:szCs w:val="24"/>
        </w:rPr>
      </w:pPr>
    </w:p>
    <w:p w14:paraId="7FF9B032" w14:textId="77777777" w:rsidR="007D1575" w:rsidRDefault="00F73D66" w:rsidP="007C2B17">
      <w:pPr>
        <w:rPr>
          <w:szCs w:val="24"/>
        </w:rPr>
      </w:pPr>
      <w:r>
        <w:rPr>
          <w:szCs w:val="24"/>
        </w:rPr>
        <w:t xml:space="preserve">Providing a free gift is common in the cosmetics industry, but you may be able to apply the idea to your products and services. Make it spring-focused if possible. </w:t>
      </w:r>
    </w:p>
    <w:p w14:paraId="1EEB35EF" w14:textId="77777777" w:rsidR="007D1575" w:rsidRDefault="007D1575" w:rsidP="007C2B17">
      <w:pPr>
        <w:rPr>
          <w:szCs w:val="24"/>
        </w:rPr>
      </w:pPr>
    </w:p>
    <w:p w14:paraId="0B89FCFD" w14:textId="4F794452" w:rsidR="00973334" w:rsidRDefault="00F73D66" w:rsidP="007C2B17">
      <w:pPr>
        <w:rPr>
          <w:szCs w:val="24"/>
        </w:rPr>
      </w:pPr>
      <w:r>
        <w:rPr>
          <w:szCs w:val="24"/>
        </w:rPr>
        <w:t xml:space="preserve">An easy idea that works in any industry is a spring basket of goodies, which can be food, personal items, or just about anything that will fit in a basket. </w:t>
      </w:r>
      <w:r w:rsidR="00EB3FE5">
        <w:rPr>
          <w:szCs w:val="24"/>
        </w:rPr>
        <w:t xml:space="preserve">A spring basket in conjunction with any of the above holidays works great. For example, a basket with items women would love would work for Mother’s Day. With Memorial Day, you could create a picnic theme and add tiny flags to further tie it to the holiday. </w:t>
      </w:r>
      <w:r w:rsidR="00371792">
        <w:rPr>
          <w:szCs w:val="24"/>
        </w:rPr>
        <w:t>These baskets could be sold separately or included</w:t>
      </w:r>
      <w:r w:rsidR="00A339CB">
        <w:rPr>
          <w:szCs w:val="24"/>
        </w:rPr>
        <w:t xml:space="preserve"> for</w:t>
      </w:r>
      <w:r w:rsidR="00371792">
        <w:rPr>
          <w:szCs w:val="24"/>
        </w:rPr>
        <w:t xml:space="preserve"> free with a large purchase.</w:t>
      </w:r>
    </w:p>
    <w:p w14:paraId="5ADD9547" w14:textId="01B49B57" w:rsidR="00F73D66" w:rsidRDefault="00F73D66" w:rsidP="007C2B17">
      <w:pPr>
        <w:rPr>
          <w:szCs w:val="24"/>
        </w:rPr>
      </w:pPr>
    </w:p>
    <w:p w14:paraId="08B80438" w14:textId="5937DD93" w:rsidR="00F73D66" w:rsidRPr="00F73D66" w:rsidRDefault="00F73D66" w:rsidP="00F73D66">
      <w:pPr>
        <w:pStyle w:val="ListParagraph"/>
        <w:numPr>
          <w:ilvl w:val="0"/>
          <w:numId w:val="16"/>
        </w:numPr>
        <w:rPr>
          <w:b/>
          <w:bCs/>
          <w:szCs w:val="24"/>
        </w:rPr>
      </w:pPr>
      <w:r w:rsidRPr="00F73D66">
        <w:rPr>
          <w:b/>
          <w:bCs/>
          <w:szCs w:val="24"/>
        </w:rPr>
        <w:t>Spring cleaning.</w:t>
      </w:r>
    </w:p>
    <w:p w14:paraId="4F3C3747" w14:textId="3DE7B661" w:rsidR="00F73D66" w:rsidRDefault="00F73D66" w:rsidP="00F73D66">
      <w:pPr>
        <w:rPr>
          <w:szCs w:val="24"/>
        </w:rPr>
      </w:pPr>
    </w:p>
    <w:p w14:paraId="2B13DB6F" w14:textId="4CC4AB1E" w:rsidR="00F73D66" w:rsidRDefault="00F73D66" w:rsidP="00F73D66">
      <w:pPr>
        <w:rPr>
          <w:szCs w:val="24"/>
        </w:rPr>
      </w:pPr>
      <w:r>
        <w:rPr>
          <w:szCs w:val="24"/>
        </w:rPr>
        <w:t xml:space="preserve">Spring cleaning is a common theme you may be able to use in your offerings. Whether it’s actually cleaning, removing clutter, becoming more organized, or even crossing an item off the to-do list, this theme will help to connect the feeling of accomplishment to your products and services.  </w:t>
      </w:r>
    </w:p>
    <w:p w14:paraId="2FE5853A" w14:textId="1334C80E" w:rsidR="00F16B54" w:rsidRDefault="00F16B54" w:rsidP="00F73D66">
      <w:pPr>
        <w:rPr>
          <w:szCs w:val="24"/>
        </w:rPr>
      </w:pPr>
    </w:p>
    <w:p w14:paraId="6AEB8D96" w14:textId="63A36216" w:rsidR="00F16B54" w:rsidRDefault="00F16B54" w:rsidP="00F73D66">
      <w:pPr>
        <w:rPr>
          <w:szCs w:val="24"/>
        </w:rPr>
      </w:pPr>
      <w:r>
        <w:rPr>
          <w:szCs w:val="24"/>
        </w:rPr>
        <w:t xml:space="preserve">If you offer any kind of organizational services and products, such as closet design, junk removal, or house cleaning, this is a perfect theme. </w:t>
      </w:r>
      <w:r w:rsidR="00950A6B">
        <w:rPr>
          <w:szCs w:val="24"/>
        </w:rPr>
        <w:t xml:space="preserve">It also works with </w:t>
      </w:r>
      <w:r w:rsidR="00371792">
        <w:rPr>
          <w:szCs w:val="24"/>
        </w:rPr>
        <w:t xml:space="preserve">companies in the business of beautifying your home or office space, such as </w:t>
      </w:r>
      <w:r w:rsidR="00950A6B">
        <w:rPr>
          <w:szCs w:val="24"/>
        </w:rPr>
        <w:t>wardrobe designers, interior decorators, home furnishings businesses, florists, art galleries</w:t>
      </w:r>
      <w:r w:rsidR="00371792">
        <w:rPr>
          <w:szCs w:val="24"/>
        </w:rPr>
        <w:t>, landscape businesses, and plant nurseries</w:t>
      </w:r>
      <w:r w:rsidR="00950A6B">
        <w:rPr>
          <w:szCs w:val="24"/>
        </w:rPr>
        <w:t xml:space="preserve">. </w:t>
      </w:r>
    </w:p>
    <w:p w14:paraId="3146EC2B" w14:textId="77777777" w:rsidR="00F73D66" w:rsidRDefault="00F73D66" w:rsidP="00F73D66">
      <w:pPr>
        <w:rPr>
          <w:szCs w:val="24"/>
        </w:rPr>
      </w:pPr>
    </w:p>
    <w:p w14:paraId="72F9EF26" w14:textId="77777777" w:rsidR="00F73D66" w:rsidRPr="00F73D66" w:rsidRDefault="00F73D66" w:rsidP="00F73D66">
      <w:pPr>
        <w:pStyle w:val="ListParagraph"/>
        <w:numPr>
          <w:ilvl w:val="0"/>
          <w:numId w:val="16"/>
        </w:numPr>
        <w:rPr>
          <w:b/>
          <w:bCs/>
          <w:szCs w:val="24"/>
        </w:rPr>
      </w:pPr>
      <w:r w:rsidRPr="00F73D66">
        <w:rPr>
          <w:b/>
          <w:bCs/>
          <w:szCs w:val="24"/>
        </w:rPr>
        <w:t>Graduation.</w:t>
      </w:r>
    </w:p>
    <w:p w14:paraId="54C4B498" w14:textId="77777777" w:rsidR="00F73D66" w:rsidRDefault="00F73D66" w:rsidP="00F73D66">
      <w:pPr>
        <w:rPr>
          <w:szCs w:val="24"/>
        </w:rPr>
      </w:pPr>
    </w:p>
    <w:p w14:paraId="7D4C7EE7" w14:textId="0DF6C7C7" w:rsidR="00F73D66" w:rsidRDefault="00F73D66" w:rsidP="00F73D66">
      <w:pPr>
        <w:rPr>
          <w:szCs w:val="24"/>
        </w:rPr>
      </w:pPr>
      <w:r>
        <w:rPr>
          <w:szCs w:val="24"/>
        </w:rPr>
        <w:t xml:space="preserve">Spring is a time for graduation ceremonies. Tie your products and services to graduation, starting a new life, or progressing your career.   </w:t>
      </w:r>
      <w:r w:rsidRPr="00F73D66">
        <w:rPr>
          <w:szCs w:val="24"/>
        </w:rPr>
        <w:t xml:space="preserve"> </w:t>
      </w:r>
    </w:p>
    <w:p w14:paraId="59529131" w14:textId="57D9D0E0" w:rsidR="00AF1035" w:rsidRDefault="00AF1035" w:rsidP="00F73D66">
      <w:pPr>
        <w:rPr>
          <w:szCs w:val="24"/>
        </w:rPr>
      </w:pPr>
    </w:p>
    <w:p w14:paraId="5A2F15E3" w14:textId="411566D3" w:rsidR="00AF1035" w:rsidRDefault="00AF1035" w:rsidP="00F73D66">
      <w:pPr>
        <w:rPr>
          <w:szCs w:val="24"/>
        </w:rPr>
      </w:pPr>
      <w:r>
        <w:rPr>
          <w:szCs w:val="24"/>
        </w:rPr>
        <w:t xml:space="preserve">Mix and match these six </w:t>
      </w:r>
      <w:r w:rsidR="00A339CB">
        <w:rPr>
          <w:szCs w:val="24"/>
        </w:rPr>
        <w:t>idea</w:t>
      </w:r>
      <w:r>
        <w:rPr>
          <w:szCs w:val="24"/>
        </w:rPr>
        <w:t xml:space="preserve">s to produce an even more powerful spring theme in your business. </w:t>
      </w:r>
    </w:p>
    <w:p w14:paraId="2F23A723" w14:textId="77777777" w:rsidR="00AF1035" w:rsidRDefault="00AF1035" w:rsidP="00F73D66">
      <w:pPr>
        <w:rPr>
          <w:szCs w:val="24"/>
        </w:rPr>
      </w:pPr>
    </w:p>
    <w:p w14:paraId="3676ED31" w14:textId="2E3F5DC3" w:rsidR="00AF1035" w:rsidRPr="00F73D66" w:rsidRDefault="00AF1035" w:rsidP="00F73D66">
      <w:pPr>
        <w:rPr>
          <w:szCs w:val="24"/>
        </w:rPr>
      </w:pPr>
      <w:r>
        <w:rPr>
          <w:szCs w:val="24"/>
        </w:rPr>
        <w:t xml:space="preserve">Whether you go with a small change like adding a flower to your offerings or a big change like an entirely new marketing campaign with a bonus gift, adding a spring theme to your products and services will be like a breath of fresh air to your sales.  </w:t>
      </w:r>
    </w:p>
    <w:p w14:paraId="75854639" w14:textId="77777777" w:rsidR="00973334" w:rsidRDefault="00973334" w:rsidP="007C2B17">
      <w:pPr>
        <w:rPr>
          <w:szCs w:val="24"/>
        </w:rPr>
      </w:pPr>
    </w:p>
    <w:p w14:paraId="7048560A" w14:textId="77777777" w:rsidR="00A339CB" w:rsidRPr="00F90662" w:rsidRDefault="00A339CB" w:rsidP="00A339CB">
      <w:pPr>
        <w:rPr>
          <w:bCs/>
          <w:color w:val="000000"/>
          <w:kern w:val="0"/>
          <w:szCs w:val="24"/>
        </w:rPr>
      </w:pPr>
      <w:r w:rsidRPr="00F90662">
        <w:rPr>
          <w:bCs/>
          <w:color w:val="000000"/>
          <w:kern w:val="0"/>
          <w:szCs w:val="24"/>
        </w:rPr>
        <w:t>***</w:t>
      </w:r>
    </w:p>
    <w:p w14:paraId="2219B645" w14:textId="77777777" w:rsidR="00A339CB" w:rsidRPr="00F90662" w:rsidRDefault="00A339CB" w:rsidP="00A339CB">
      <w:pPr>
        <w:rPr>
          <w:bCs/>
          <w:color w:val="000000"/>
          <w:kern w:val="0"/>
          <w:szCs w:val="24"/>
        </w:rPr>
      </w:pPr>
    </w:p>
    <w:p w14:paraId="4F7239A0" w14:textId="77777777" w:rsidR="00A339CB" w:rsidRPr="00F90662" w:rsidRDefault="00A339CB" w:rsidP="00A339CB">
      <w:pPr>
        <w:rPr>
          <w:bCs/>
          <w:color w:val="000000"/>
          <w:kern w:val="0"/>
          <w:szCs w:val="24"/>
        </w:rPr>
      </w:pPr>
      <w:r w:rsidRPr="00F90662">
        <w:rPr>
          <w:bCs/>
          <w:color w:val="000000"/>
          <w:kern w:val="0"/>
          <w:szCs w:val="24"/>
        </w:rPr>
        <w:t>Tweets</w:t>
      </w:r>
    </w:p>
    <w:p w14:paraId="6C1990AE" w14:textId="77777777" w:rsidR="00A339CB" w:rsidRPr="00F90662" w:rsidRDefault="00A339CB" w:rsidP="00A339CB">
      <w:pPr>
        <w:rPr>
          <w:bCs/>
          <w:color w:val="000000"/>
          <w:kern w:val="0"/>
          <w:szCs w:val="24"/>
        </w:rPr>
      </w:pPr>
    </w:p>
    <w:p w14:paraId="2BD05015" w14:textId="77777777" w:rsidR="00A339CB" w:rsidRPr="00F90662" w:rsidRDefault="00A339CB" w:rsidP="00A339CB">
      <w:pPr>
        <w:rPr>
          <w:color w:val="000000"/>
          <w:szCs w:val="24"/>
        </w:rPr>
      </w:pPr>
      <w:r w:rsidRPr="00F90662">
        <w:rPr>
          <w:color w:val="000000"/>
          <w:szCs w:val="24"/>
        </w:rPr>
        <w:t>Insert a link to your newsletter, website or blog before you post these:</w:t>
      </w:r>
    </w:p>
    <w:p w14:paraId="719D0C9E" w14:textId="77777777" w:rsidR="00A339CB" w:rsidRPr="00F90662" w:rsidRDefault="00A339CB" w:rsidP="00A339CB">
      <w:pPr>
        <w:rPr>
          <w:color w:val="000000"/>
          <w:szCs w:val="24"/>
        </w:rPr>
      </w:pPr>
    </w:p>
    <w:p w14:paraId="30FA052E" w14:textId="3326051E" w:rsidR="00A339CB" w:rsidRPr="00F90662" w:rsidRDefault="00A339CB" w:rsidP="00A339CB">
      <w:pPr>
        <w:rPr>
          <w:b/>
          <w:bCs/>
          <w:szCs w:val="24"/>
        </w:rPr>
      </w:pPr>
      <w:r w:rsidRPr="00F90662">
        <w:rPr>
          <w:color w:val="000000"/>
          <w:szCs w:val="24"/>
        </w:rPr>
        <w:t>Our latest blog: “</w:t>
      </w:r>
      <w:r w:rsidRPr="00A339CB">
        <w:t>6 Ideas to Put the Spring into Your Spring Revenue</w:t>
      </w:r>
      <w:r w:rsidRPr="00F90662">
        <w:rPr>
          <w:szCs w:val="24"/>
        </w:rPr>
        <w:t>”</w:t>
      </w:r>
      <w:r w:rsidRPr="00F90662">
        <w:rPr>
          <w:color w:val="000000"/>
          <w:szCs w:val="24"/>
        </w:rPr>
        <w:t xml:space="preserve"> is available now! Subscribe here: [link]</w:t>
      </w:r>
    </w:p>
    <w:p w14:paraId="02A59240" w14:textId="77777777" w:rsidR="00A339CB" w:rsidRPr="00F90662" w:rsidRDefault="00A339CB" w:rsidP="00A339CB">
      <w:pPr>
        <w:rPr>
          <w:szCs w:val="24"/>
        </w:rPr>
      </w:pPr>
    </w:p>
    <w:p w14:paraId="24E8613E" w14:textId="4FFD58D3" w:rsidR="00A339CB" w:rsidRPr="00F90662" w:rsidRDefault="00B9256B" w:rsidP="00A339CB">
      <w:pPr>
        <w:rPr>
          <w:color w:val="000000"/>
          <w:szCs w:val="24"/>
        </w:rPr>
      </w:pPr>
      <w:r>
        <w:rPr>
          <w:szCs w:val="24"/>
        </w:rPr>
        <w:t xml:space="preserve">Spring is a great time to boost your marketing campaigns so that you can boost your business </w:t>
      </w:r>
      <w:r>
        <w:rPr>
          <w:szCs w:val="24"/>
        </w:rPr>
        <w:lastRenderedPageBreak/>
        <w:t>revenues</w:t>
      </w:r>
      <w:r w:rsidR="00A339CB" w:rsidRPr="00F90662">
        <w:rPr>
          <w:color w:val="000000"/>
          <w:szCs w:val="24"/>
        </w:rPr>
        <w:t xml:space="preserve">. Learn more in our latest blog article: [link]   </w:t>
      </w:r>
    </w:p>
    <w:p w14:paraId="01E73FA7" w14:textId="77777777" w:rsidR="00A339CB" w:rsidRPr="00F90662" w:rsidRDefault="00A339CB" w:rsidP="00A339CB">
      <w:pPr>
        <w:rPr>
          <w:color w:val="000000"/>
          <w:szCs w:val="24"/>
        </w:rPr>
      </w:pPr>
    </w:p>
    <w:p w14:paraId="1F818FA9" w14:textId="5D06C19E" w:rsidR="00A339CB" w:rsidRPr="00166E71" w:rsidRDefault="009B664E" w:rsidP="00A339CB">
      <w:pPr>
        <w:rPr>
          <w:bCs/>
          <w:color w:val="000000"/>
          <w:kern w:val="0"/>
          <w:szCs w:val="24"/>
        </w:rPr>
      </w:pPr>
      <w:r>
        <w:rPr>
          <w:szCs w:val="24"/>
        </w:rPr>
        <w:t>Check out s</w:t>
      </w:r>
      <w:r>
        <w:rPr>
          <w:szCs w:val="24"/>
        </w:rPr>
        <w:t>ix</w:t>
      </w:r>
      <w:r>
        <w:rPr>
          <w:szCs w:val="24"/>
        </w:rPr>
        <w:t xml:space="preserve"> different</w:t>
      </w:r>
      <w:r>
        <w:rPr>
          <w:szCs w:val="24"/>
        </w:rPr>
        <w:t xml:space="preserve"> ways to add a spring theme to your products and services</w:t>
      </w:r>
      <w:r>
        <w:rPr>
          <w:szCs w:val="24"/>
        </w:rPr>
        <w:t xml:space="preserve"> and refresh the way your customers see your products and services</w:t>
      </w:r>
      <w:r w:rsidR="00A339CB" w:rsidRPr="00F90662">
        <w:rPr>
          <w:color w:val="000000"/>
          <w:szCs w:val="24"/>
        </w:rPr>
        <w:t>: [link]</w:t>
      </w:r>
    </w:p>
    <w:p w14:paraId="4870FD65" w14:textId="77777777" w:rsidR="00A339CB" w:rsidRPr="00F90662" w:rsidRDefault="00A339CB" w:rsidP="00A339CB">
      <w:pPr>
        <w:rPr>
          <w:color w:val="000000"/>
          <w:szCs w:val="24"/>
        </w:rPr>
      </w:pPr>
    </w:p>
    <w:p w14:paraId="31B5E29C" w14:textId="7DE2E4C7" w:rsidR="00A339CB" w:rsidRPr="00F90662" w:rsidRDefault="00A339CB" w:rsidP="00A339CB">
      <w:pPr>
        <w:rPr>
          <w:szCs w:val="24"/>
        </w:rPr>
      </w:pPr>
      <w:r w:rsidRPr="00F90662">
        <w:rPr>
          <w:color w:val="000000"/>
          <w:szCs w:val="24"/>
        </w:rPr>
        <w:t>#BusinessTip:</w:t>
      </w:r>
      <w:r w:rsidRPr="00F90662">
        <w:rPr>
          <w:szCs w:val="24"/>
        </w:rPr>
        <w:t xml:space="preserve"> </w:t>
      </w:r>
      <w:r w:rsidR="00F632ED">
        <w:rPr>
          <w:szCs w:val="24"/>
        </w:rPr>
        <w:t>Refresh your products and services with themes that matches the season</w:t>
      </w:r>
      <w:r w:rsidRPr="00A47747">
        <w:rPr>
          <w:szCs w:val="24"/>
        </w:rPr>
        <w:t>.</w:t>
      </w:r>
      <w:r w:rsidRPr="00F90662">
        <w:rPr>
          <w:szCs w:val="24"/>
        </w:rPr>
        <w:t xml:space="preserve">  </w:t>
      </w:r>
      <w:r w:rsidRPr="00F90662">
        <w:rPr>
          <w:color w:val="000000"/>
          <w:szCs w:val="24"/>
        </w:rPr>
        <w:t xml:space="preserve">[link] </w:t>
      </w:r>
    </w:p>
    <w:p w14:paraId="29C34920" w14:textId="77777777" w:rsidR="00A339CB" w:rsidRPr="00F90662" w:rsidRDefault="00A339CB" w:rsidP="00A339CB">
      <w:pPr>
        <w:rPr>
          <w:color w:val="000000"/>
          <w:szCs w:val="24"/>
        </w:rPr>
      </w:pPr>
    </w:p>
    <w:p w14:paraId="43D90AEB" w14:textId="3B63CDDC" w:rsidR="00A339CB" w:rsidRPr="00F90662" w:rsidRDefault="00F632ED" w:rsidP="00A339CB">
      <w:pPr>
        <w:rPr>
          <w:szCs w:val="24"/>
        </w:rPr>
      </w:pPr>
      <w:r>
        <w:rPr>
          <w:szCs w:val="24"/>
        </w:rPr>
        <w:t>Want to refresh your marketing campaigns? B</w:t>
      </w:r>
      <w:r>
        <w:rPr>
          <w:szCs w:val="24"/>
        </w:rPr>
        <w:t>uild a sale around any of the</w:t>
      </w:r>
      <w:r>
        <w:rPr>
          <w:szCs w:val="24"/>
        </w:rPr>
        <w:t xml:space="preserve"> upcoming holidays this spring</w:t>
      </w:r>
      <w:r>
        <w:rPr>
          <w:color w:val="000000"/>
          <w:szCs w:val="24"/>
        </w:rPr>
        <w:t>!</w:t>
      </w:r>
      <w:r w:rsidR="00A339CB" w:rsidRPr="00F90662">
        <w:rPr>
          <w:color w:val="000000"/>
          <w:szCs w:val="24"/>
        </w:rPr>
        <w:t xml:space="preserve">  Find out more here: [link] </w:t>
      </w:r>
    </w:p>
    <w:p w14:paraId="7884BF58" w14:textId="77777777" w:rsidR="00A339CB" w:rsidRPr="00F90662" w:rsidRDefault="00A339CB" w:rsidP="00A339CB">
      <w:pPr>
        <w:rPr>
          <w:color w:val="000000"/>
          <w:szCs w:val="24"/>
        </w:rPr>
      </w:pPr>
    </w:p>
    <w:p w14:paraId="17AD9B57" w14:textId="7A47A8B9" w:rsidR="00A339CB" w:rsidRPr="00F90662" w:rsidRDefault="00A339CB" w:rsidP="00A339CB">
      <w:pPr>
        <w:rPr>
          <w:szCs w:val="24"/>
        </w:rPr>
      </w:pPr>
      <w:r w:rsidRPr="00F90662">
        <w:rPr>
          <w:color w:val="000000"/>
          <w:szCs w:val="24"/>
        </w:rPr>
        <w:t>DID YOU KNOW…</w:t>
      </w:r>
      <w:r w:rsidRPr="00A47747">
        <w:rPr>
          <w:szCs w:val="24"/>
        </w:rPr>
        <w:t xml:space="preserve"> </w:t>
      </w:r>
      <w:r w:rsidR="00D321D5">
        <w:rPr>
          <w:szCs w:val="24"/>
        </w:rPr>
        <w:t xml:space="preserve">Adding </w:t>
      </w:r>
      <w:r w:rsidR="00D321D5">
        <w:rPr>
          <w:szCs w:val="24"/>
        </w:rPr>
        <w:t xml:space="preserve">a theme to </w:t>
      </w:r>
      <w:r w:rsidR="00D321D5">
        <w:rPr>
          <w:szCs w:val="24"/>
        </w:rPr>
        <w:t>your marketing campaigns allows customers to see your products and services in a different light</w:t>
      </w:r>
      <w:r w:rsidRPr="00F90662">
        <w:rPr>
          <w:color w:val="000000"/>
          <w:szCs w:val="24"/>
        </w:rPr>
        <w:t xml:space="preserve">. Learn more here: [link] </w:t>
      </w:r>
    </w:p>
    <w:p w14:paraId="7A2D228E" w14:textId="77777777" w:rsidR="00A339CB" w:rsidRPr="00F90662" w:rsidRDefault="00A339CB" w:rsidP="00A339CB">
      <w:pPr>
        <w:rPr>
          <w:color w:val="000000"/>
          <w:szCs w:val="24"/>
        </w:rPr>
      </w:pPr>
    </w:p>
    <w:p w14:paraId="3093AC81" w14:textId="1B66716E" w:rsidR="00A339CB" w:rsidRPr="00F90662" w:rsidRDefault="00D321D5" w:rsidP="00A339CB">
      <w:pPr>
        <w:rPr>
          <w:szCs w:val="24"/>
        </w:rPr>
      </w:pPr>
      <w:r>
        <w:rPr>
          <w:color w:val="000000"/>
          <w:szCs w:val="24"/>
        </w:rPr>
        <w:t xml:space="preserve">Add a breath of fresh air to your sales by adding spring themes to your marketing this season. </w:t>
      </w:r>
      <w:r w:rsidR="00A339CB" w:rsidRPr="00F90662">
        <w:rPr>
          <w:color w:val="000000"/>
          <w:szCs w:val="24"/>
        </w:rPr>
        <w:t xml:space="preserve">Learn more in our latest blog article: [link] </w:t>
      </w:r>
    </w:p>
    <w:p w14:paraId="2C4DA1B6" w14:textId="77777777" w:rsidR="00A339CB" w:rsidRPr="00F90662" w:rsidRDefault="00A339CB" w:rsidP="00A339CB">
      <w:pPr>
        <w:rPr>
          <w:color w:val="000000"/>
          <w:szCs w:val="24"/>
        </w:rPr>
      </w:pPr>
    </w:p>
    <w:p w14:paraId="1AEE1E89" w14:textId="1B34B0BC" w:rsidR="00C96901" w:rsidRDefault="00D321D5" w:rsidP="00A339CB">
      <w:pPr>
        <w:rPr>
          <w:szCs w:val="24"/>
        </w:rPr>
      </w:pPr>
      <w:r>
        <w:rPr>
          <w:szCs w:val="24"/>
        </w:rPr>
        <w:t>Providing a free gift is common in the cosmetics industry, but you may be able to apply the idea to your products and services</w:t>
      </w:r>
      <w:r w:rsidR="00A339CB" w:rsidRPr="00F90662">
        <w:rPr>
          <w:szCs w:val="24"/>
        </w:rPr>
        <w:t>. S</w:t>
      </w:r>
      <w:r w:rsidR="00A339CB" w:rsidRPr="00F90662">
        <w:rPr>
          <w:color w:val="000000"/>
          <w:szCs w:val="24"/>
        </w:rPr>
        <w:t>ign up for our newsletter to learn more: [link]</w:t>
      </w:r>
    </w:p>
    <w:p w14:paraId="38149EEA" w14:textId="77777777" w:rsidR="00C96901" w:rsidRPr="003B0786" w:rsidRDefault="00C96901" w:rsidP="007C2B17">
      <w:pPr>
        <w:rPr>
          <w:szCs w:val="24"/>
        </w:rPr>
      </w:pPr>
    </w:p>
    <w:p w14:paraId="61A1243F" w14:textId="0380424F" w:rsidR="00AD0B0B" w:rsidRPr="00113976" w:rsidRDefault="00855A91" w:rsidP="0081496F">
      <w:pPr>
        <w:rPr>
          <w:rFonts w:ascii="TimesNewRomanPS-BoldMT" w:hAnsi="TimesNewRomanPS-BoldMT"/>
          <w:bCs/>
          <w:color w:val="000000"/>
          <w:kern w:val="0"/>
        </w:rPr>
      </w:pPr>
      <w:r>
        <w:rPr>
          <w:rFonts w:ascii="TimesNewRomanPS-BoldMT" w:hAnsi="TimesNewRomanPS-BoldMT"/>
          <w:bCs/>
          <w:color w:val="000000"/>
          <w:kern w:val="0"/>
        </w:rPr>
        <w:tab/>
      </w:r>
      <w:r>
        <w:rPr>
          <w:rFonts w:ascii="TimesNewRomanPS-BoldMT" w:hAnsi="TimesNewRomanPS-BoldMT"/>
          <w:bCs/>
          <w:color w:val="000000"/>
          <w:kern w:val="0"/>
        </w:rPr>
        <w:tab/>
      </w:r>
      <w:r>
        <w:rPr>
          <w:rFonts w:ascii="TimesNewRomanPS-BoldMT" w:hAnsi="TimesNewRomanPS-BoldMT"/>
          <w:bCs/>
          <w:color w:val="000000"/>
          <w:kern w:val="0"/>
        </w:rPr>
        <w:tab/>
      </w:r>
    </w:p>
    <w:sectPr w:rsidR="00AD0B0B" w:rsidRPr="0011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933D9"/>
    <w:multiLevelType w:val="hybridMultilevel"/>
    <w:tmpl w:val="A184E4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6724E67"/>
    <w:multiLevelType w:val="hybridMultilevel"/>
    <w:tmpl w:val="C1D6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3046">
    <w:abstractNumId w:val="5"/>
  </w:num>
  <w:num w:numId="2" w16cid:durableId="1032800507">
    <w:abstractNumId w:val="0"/>
  </w:num>
  <w:num w:numId="3" w16cid:durableId="673265916">
    <w:abstractNumId w:val="6"/>
  </w:num>
  <w:num w:numId="4" w16cid:durableId="76176872">
    <w:abstractNumId w:val="13"/>
  </w:num>
  <w:num w:numId="5" w16cid:durableId="1518543919">
    <w:abstractNumId w:val="2"/>
  </w:num>
  <w:num w:numId="6" w16cid:durableId="1535967325">
    <w:abstractNumId w:val="8"/>
  </w:num>
  <w:num w:numId="7" w16cid:durableId="1486705011">
    <w:abstractNumId w:val="1"/>
  </w:num>
  <w:num w:numId="8" w16cid:durableId="501512437">
    <w:abstractNumId w:val="11"/>
  </w:num>
  <w:num w:numId="9" w16cid:durableId="1659847989">
    <w:abstractNumId w:val="3"/>
  </w:num>
  <w:num w:numId="10" w16cid:durableId="642850679">
    <w:abstractNumId w:val="4"/>
  </w:num>
  <w:num w:numId="11" w16cid:durableId="783767791">
    <w:abstractNumId w:val="12"/>
  </w:num>
  <w:num w:numId="12" w16cid:durableId="1958829155">
    <w:abstractNumId w:val="9"/>
  </w:num>
  <w:num w:numId="13" w16cid:durableId="593174940">
    <w:abstractNumId w:val="7"/>
  </w:num>
  <w:num w:numId="14" w16cid:durableId="2050256398">
    <w:abstractNumId w:val="14"/>
  </w:num>
  <w:num w:numId="15" w16cid:durableId="1721588646">
    <w:abstractNumId w:val="10"/>
  </w:num>
  <w:num w:numId="16" w16cid:durableId="2132164667">
    <w:abstractNumId w:val="16"/>
  </w:num>
  <w:num w:numId="17" w16cid:durableId="1093547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36B90"/>
    <w:rsid w:val="00043353"/>
    <w:rsid w:val="00056574"/>
    <w:rsid w:val="0006018A"/>
    <w:rsid w:val="00060424"/>
    <w:rsid w:val="00061D7E"/>
    <w:rsid w:val="000705DC"/>
    <w:rsid w:val="0007240D"/>
    <w:rsid w:val="00073CB7"/>
    <w:rsid w:val="00082971"/>
    <w:rsid w:val="0008404C"/>
    <w:rsid w:val="00087576"/>
    <w:rsid w:val="00090ECF"/>
    <w:rsid w:val="00091C39"/>
    <w:rsid w:val="0009204D"/>
    <w:rsid w:val="000A5A87"/>
    <w:rsid w:val="000C00FB"/>
    <w:rsid w:val="000C0642"/>
    <w:rsid w:val="000C4487"/>
    <w:rsid w:val="000C4EAD"/>
    <w:rsid w:val="000E5FAB"/>
    <w:rsid w:val="000F69BB"/>
    <w:rsid w:val="0011131B"/>
    <w:rsid w:val="00113976"/>
    <w:rsid w:val="00133A52"/>
    <w:rsid w:val="001347ED"/>
    <w:rsid w:val="001439B2"/>
    <w:rsid w:val="001468DD"/>
    <w:rsid w:val="0015093B"/>
    <w:rsid w:val="00150F21"/>
    <w:rsid w:val="00155D54"/>
    <w:rsid w:val="00165146"/>
    <w:rsid w:val="00184BB3"/>
    <w:rsid w:val="0019736B"/>
    <w:rsid w:val="001A2A68"/>
    <w:rsid w:val="001D2AD6"/>
    <w:rsid w:val="001D447C"/>
    <w:rsid w:val="001E01E8"/>
    <w:rsid w:val="001E5340"/>
    <w:rsid w:val="001E792B"/>
    <w:rsid w:val="001F2263"/>
    <w:rsid w:val="001F2DE7"/>
    <w:rsid w:val="00210F5A"/>
    <w:rsid w:val="002158E3"/>
    <w:rsid w:val="0022025F"/>
    <w:rsid w:val="00247B1F"/>
    <w:rsid w:val="00250EBD"/>
    <w:rsid w:val="00253F9B"/>
    <w:rsid w:val="0026091C"/>
    <w:rsid w:val="00292E25"/>
    <w:rsid w:val="00294832"/>
    <w:rsid w:val="002A135A"/>
    <w:rsid w:val="002A7FC3"/>
    <w:rsid w:val="002B1D83"/>
    <w:rsid w:val="002B23A8"/>
    <w:rsid w:val="002C74F8"/>
    <w:rsid w:val="002E33EF"/>
    <w:rsid w:val="002F1623"/>
    <w:rsid w:val="002F1C4A"/>
    <w:rsid w:val="00301786"/>
    <w:rsid w:val="0030178D"/>
    <w:rsid w:val="00327559"/>
    <w:rsid w:val="00347FA2"/>
    <w:rsid w:val="00351F78"/>
    <w:rsid w:val="00353BD9"/>
    <w:rsid w:val="00361908"/>
    <w:rsid w:val="00371792"/>
    <w:rsid w:val="003777F6"/>
    <w:rsid w:val="00382F78"/>
    <w:rsid w:val="003830D0"/>
    <w:rsid w:val="00383862"/>
    <w:rsid w:val="00396DB9"/>
    <w:rsid w:val="003974BF"/>
    <w:rsid w:val="003B0786"/>
    <w:rsid w:val="003D2923"/>
    <w:rsid w:val="003D4C24"/>
    <w:rsid w:val="003D4EBC"/>
    <w:rsid w:val="003E1446"/>
    <w:rsid w:val="003E5E4F"/>
    <w:rsid w:val="003E72FF"/>
    <w:rsid w:val="003F0023"/>
    <w:rsid w:val="003F63CD"/>
    <w:rsid w:val="004117D9"/>
    <w:rsid w:val="004230B0"/>
    <w:rsid w:val="00427999"/>
    <w:rsid w:val="00435E21"/>
    <w:rsid w:val="00441648"/>
    <w:rsid w:val="00485032"/>
    <w:rsid w:val="00487BDA"/>
    <w:rsid w:val="004A77EB"/>
    <w:rsid w:val="004B1BE0"/>
    <w:rsid w:val="004E1578"/>
    <w:rsid w:val="004E334A"/>
    <w:rsid w:val="004E4552"/>
    <w:rsid w:val="004F1174"/>
    <w:rsid w:val="00511BEE"/>
    <w:rsid w:val="00512C0C"/>
    <w:rsid w:val="005134B2"/>
    <w:rsid w:val="00535961"/>
    <w:rsid w:val="0054444C"/>
    <w:rsid w:val="00547BDF"/>
    <w:rsid w:val="0057040E"/>
    <w:rsid w:val="005868EF"/>
    <w:rsid w:val="00592960"/>
    <w:rsid w:val="0059518F"/>
    <w:rsid w:val="005A0D6E"/>
    <w:rsid w:val="005A3D34"/>
    <w:rsid w:val="005B1045"/>
    <w:rsid w:val="005B3D1F"/>
    <w:rsid w:val="005C5ED4"/>
    <w:rsid w:val="005D4F6C"/>
    <w:rsid w:val="005F233A"/>
    <w:rsid w:val="0060618D"/>
    <w:rsid w:val="00614809"/>
    <w:rsid w:val="00620E33"/>
    <w:rsid w:val="00634450"/>
    <w:rsid w:val="00640BEE"/>
    <w:rsid w:val="006465DC"/>
    <w:rsid w:val="00647820"/>
    <w:rsid w:val="006509A1"/>
    <w:rsid w:val="0067475A"/>
    <w:rsid w:val="00690C3F"/>
    <w:rsid w:val="00695CD3"/>
    <w:rsid w:val="006B0281"/>
    <w:rsid w:val="006B5210"/>
    <w:rsid w:val="006C172A"/>
    <w:rsid w:val="006C5DD5"/>
    <w:rsid w:val="007015D0"/>
    <w:rsid w:val="00702958"/>
    <w:rsid w:val="00706630"/>
    <w:rsid w:val="00706907"/>
    <w:rsid w:val="00710DBF"/>
    <w:rsid w:val="0071642A"/>
    <w:rsid w:val="00717EEF"/>
    <w:rsid w:val="00722F0B"/>
    <w:rsid w:val="00727726"/>
    <w:rsid w:val="00727DE1"/>
    <w:rsid w:val="00732AF2"/>
    <w:rsid w:val="00741FDE"/>
    <w:rsid w:val="00742718"/>
    <w:rsid w:val="0074609E"/>
    <w:rsid w:val="00746EE7"/>
    <w:rsid w:val="00746EF9"/>
    <w:rsid w:val="0075436B"/>
    <w:rsid w:val="007561CC"/>
    <w:rsid w:val="007612CF"/>
    <w:rsid w:val="0076417B"/>
    <w:rsid w:val="0076420D"/>
    <w:rsid w:val="00783478"/>
    <w:rsid w:val="007849BE"/>
    <w:rsid w:val="00793BD6"/>
    <w:rsid w:val="007A2B19"/>
    <w:rsid w:val="007B4126"/>
    <w:rsid w:val="007C2511"/>
    <w:rsid w:val="007C2B17"/>
    <w:rsid w:val="007D1575"/>
    <w:rsid w:val="00801556"/>
    <w:rsid w:val="00801887"/>
    <w:rsid w:val="008067C9"/>
    <w:rsid w:val="008069EF"/>
    <w:rsid w:val="0081496F"/>
    <w:rsid w:val="00830CD2"/>
    <w:rsid w:val="008348D6"/>
    <w:rsid w:val="00843C12"/>
    <w:rsid w:val="00844F44"/>
    <w:rsid w:val="00847335"/>
    <w:rsid w:val="0084754A"/>
    <w:rsid w:val="008504E8"/>
    <w:rsid w:val="00850D7E"/>
    <w:rsid w:val="00855A91"/>
    <w:rsid w:val="00860381"/>
    <w:rsid w:val="00860F79"/>
    <w:rsid w:val="008674CA"/>
    <w:rsid w:val="008A7881"/>
    <w:rsid w:val="008B3079"/>
    <w:rsid w:val="008B6044"/>
    <w:rsid w:val="008C6B01"/>
    <w:rsid w:val="008D4776"/>
    <w:rsid w:val="008E135E"/>
    <w:rsid w:val="008E1703"/>
    <w:rsid w:val="008E3A06"/>
    <w:rsid w:val="008E5FCB"/>
    <w:rsid w:val="008E6FC6"/>
    <w:rsid w:val="008F6483"/>
    <w:rsid w:val="00906468"/>
    <w:rsid w:val="00907295"/>
    <w:rsid w:val="00924025"/>
    <w:rsid w:val="0093239A"/>
    <w:rsid w:val="00937418"/>
    <w:rsid w:val="00950A6B"/>
    <w:rsid w:val="00962E5A"/>
    <w:rsid w:val="00973334"/>
    <w:rsid w:val="0099213B"/>
    <w:rsid w:val="009924F1"/>
    <w:rsid w:val="009931AD"/>
    <w:rsid w:val="009A57CE"/>
    <w:rsid w:val="009A5A52"/>
    <w:rsid w:val="009B36C3"/>
    <w:rsid w:val="009B664E"/>
    <w:rsid w:val="009C1A53"/>
    <w:rsid w:val="009C1C3E"/>
    <w:rsid w:val="00A018E6"/>
    <w:rsid w:val="00A06CF3"/>
    <w:rsid w:val="00A13CC4"/>
    <w:rsid w:val="00A16EDF"/>
    <w:rsid w:val="00A21A0D"/>
    <w:rsid w:val="00A2468C"/>
    <w:rsid w:val="00A25A1C"/>
    <w:rsid w:val="00A339CB"/>
    <w:rsid w:val="00A46D95"/>
    <w:rsid w:val="00A64DEF"/>
    <w:rsid w:val="00A71A14"/>
    <w:rsid w:val="00A72E02"/>
    <w:rsid w:val="00A7768D"/>
    <w:rsid w:val="00A92082"/>
    <w:rsid w:val="00A93A04"/>
    <w:rsid w:val="00A96D7E"/>
    <w:rsid w:val="00AA1497"/>
    <w:rsid w:val="00AA3446"/>
    <w:rsid w:val="00AA3CE8"/>
    <w:rsid w:val="00AA70B1"/>
    <w:rsid w:val="00AC495F"/>
    <w:rsid w:val="00AD0B0B"/>
    <w:rsid w:val="00AE5DDE"/>
    <w:rsid w:val="00AF1035"/>
    <w:rsid w:val="00B01A2D"/>
    <w:rsid w:val="00B04C2D"/>
    <w:rsid w:val="00B16F54"/>
    <w:rsid w:val="00B252E4"/>
    <w:rsid w:val="00B404E3"/>
    <w:rsid w:val="00B45259"/>
    <w:rsid w:val="00B46D3F"/>
    <w:rsid w:val="00B46D8C"/>
    <w:rsid w:val="00B4760F"/>
    <w:rsid w:val="00B61616"/>
    <w:rsid w:val="00B64E64"/>
    <w:rsid w:val="00B662F0"/>
    <w:rsid w:val="00B80141"/>
    <w:rsid w:val="00B846D2"/>
    <w:rsid w:val="00B9256B"/>
    <w:rsid w:val="00BA3FBA"/>
    <w:rsid w:val="00BA79CD"/>
    <w:rsid w:val="00BF4744"/>
    <w:rsid w:val="00BF5993"/>
    <w:rsid w:val="00C004AF"/>
    <w:rsid w:val="00C04B69"/>
    <w:rsid w:val="00C062F3"/>
    <w:rsid w:val="00C1425B"/>
    <w:rsid w:val="00C21876"/>
    <w:rsid w:val="00C32AA3"/>
    <w:rsid w:val="00C37C93"/>
    <w:rsid w:val="00C54046"/>
    <w:rsid w:val="00C66ECA"/>
    <w:rsid w:val="00C67BBF"/>
    <w:rsid w:val="00C8245F"/>
    <w:rsid w:val="00C93C3E"/>
    <w:rsid w:val="00C96901"/>
    <w:rsid w:val="00CC1F1D"/>
    <w:rsid w:val="00D04E0E"/>
    <w:rsid w:val="00D21738"/>
    <w:rsid w:val="00D27A07"/>
    <w:rsid w:val="00D321D5"/>
    <w:rsid w:val="00D340C5"/>
    <w:rsid w:val="00D60355"/>
    <w:rsid w:val="00D735EA"/>
    <w:rsid w:val="00D74A70"/>
    <w:rsid w:val="00D817D4"/>
    <w:rsid w:val="00D97382"/>
    <w:rsid w:val="00DA5828"/>
    <w:rsid w:val="00DB7087"/>
    <w:rsid w:val="00DC1380"/>
    <w:rsid w:val="00DD18F0"/>
    <w:rsid w:val="00DD465C"/>
    <w:rsid w:val="00DE28CC"/>
    <w:rsid w:val="00DE475C"/>
    <w:rsid w:val="00DF6977"/>
    <w:rsid w:val="00E11EE2"/>
    <w:rsid w:val="00E1275D"/>
    <w:rsid w:val="00E423D3"/>
    <w:rsid w:val="00E448A7"/>
    <w:rsid w:val="00E63FF9"/>
    <w:rsid w:val="00E66359"/>
    <w:rsid w:val="00E7179C"/>
    <w:rsid w:val="00E717FD"/>
    <w:rsid w:val="00EB339C"/>
    <w:rsid w:val="00EB3FE5"/>
    <w:rsid w:val="00ED404C"/>
    <w:rsid w:val="00EE4310"/>
    <w:rsid w:val="00EE462E"/>
    <w:rsid w:val="00EF66D5"/>
    <w:rsid w:val="00EF7F75"/>
    <w:rsid w:val="00F004A5"/>
    <w:rsid w:val="00F16B54"/>
    <w:rsid w:val="00F23342"/>
    <w:rsid w:val="00F262AC"/>
    <w:rsid w:val="00F279ED"/>
    <w:rsid w:val="00F30DA3"/>
    <w:rsid w:val="00F5437C"/>
    <w:rsid w:val="00F55431"/>
    <w:rsid w:val="00F632ED"/>
    <w:rsid w:val="00F65228"/>
    <w:rsid w:val="00F70D13"/>
    <w:rsid w:val="00F714C3"/>
    <w:rsid w:val="00F71A5B"/>
    <w:rsid w:val="00F73D66"/>
    <w:rsid w:val="00F74E7C"/>
    <w:rsid w:val="00F8091E"/>
    <w:rsid w:val="00F82EB6"/>
    <w:rsid w:val="00F8733A"/>
    <w:rsid w:val="00F87C94"/>
    <w:rsid w:val="00FA7798"/>
    <w:rsid w:val="00FB0AEF"/>
    <w:rsid w:val="00FC2D83"/>
    <w:rsid w:val="00FC5680"/>
    <w:rsid w:val="00FD09D0"/>
    <w:rsid w:val="00FD6813"/>
    <w:rsid w:val="00FE472E"/>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semiHidden/>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annie@accountantsaccelerator.com</cp:lastModifiedBy>
  <cp:revision>36</cp:revision>
  <dcterms:created xsi:type="dcterms:W3CDTF">2022-12-03T17:06:00Z</dcterms:created>
  <dcterms:modified xsi:type="dcterms:W3CDTF">2022-12-22T19:01:00Z</dcterms:modified>
</cp:coreProperties>
</file>