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260C" w14:textId="0B58F481" w:rsidR="003F63CD" w:rsidRDefault="003F63CD" w:rsidP="003F63CD">
      <w:pPr>
        <w:rPr>
          <w:rFonts w:ascii="TimesNewRomanPS-BoldMT" w:hAnsi="TimesNewRomanPS-BoldMT"/>
          <w:b/>
          <w:color w:val="000000"/>
          <w:kern w:val="0"/>
        </w:rPr>
      </w:pPr>
      <w:proofErr w:type="spellStart"/>
      <w:r>
        <w:rPr>
          <w:rFonts w:ascii="TimesNewRomanPS-BoldMT" w:hAnsi="TimesNewRomanPS-BoldMT"/>
          <w:b/>
          <w:color w:val="000000"/>
          <w:kern w:val="0"/>
        </w:rPr>
        <w:t>BizBoost</w:t>
      </w:r>
      <w:proofErr w:type="spellEnd"/>
      <w:r>
        <w:rPr>
          <w:rFonts w:ascii="TimesNewRomanPS-BoldMT" w:hAnsi="TimesNewRomanPS-BoldMT"/>
          <w:b/>
          <w:color w:val="000000"/>
          <w:kern w:val="0"/>
        </w:rPr>
        <w:t xml:space="preserve"> News</w:t>
      </w:r>
    </w:p>
    <w:p w14:paraId="43248150" w14:textId="34A58083" w:rsidR="003F63CD" w:rsidRDefault="003F63CD" w:rsidP="003F63CD">
      <w:pPr>
        <w:rPr>
          <w:rFonts w:ascii="TimesNewRomanPS-BoldMT" w:hAnsi="TimesNewRomanPS-BoldMT"/>
          <w:b/>
          <w:color w:val="000000"/>
          <w:kern w:val="0"/>
        </w:rPr>
      </w:pPr>
      <w:r>
        <w:rPr>
          <w:rFonts w:ascii="TimesNewRomanPS-BoldMT" w:hAnsi="TimesNewRomanPS-BoldMT"/>
          <w:b/>
          <w:color w:val="000000"/>
          <w:kern w:val="0"/>
        </w:rPr>
        <w:t>Volume 1</w:t>
      </w:r>
      <w:r w:rsidR="00732AF2">
        <w:rPr>
          <w:rFonts w:ascii="TimesNewRomanPS-BoldMT" w:hAnsi="TimesNewRomanPS-BoldMT"/>
          <w:b/>
          <w:color w:val="000000"/>
          <w:kern w:val="0"/>
        </w:rPr>
        <w:t>2</w:t>
      </w:r>
      <w:r>
        <w:rPr>
          <w:rFonts w:ascii="TimesNewRomanPS-BoldMT" w:hAnsi="TimesNewRomanPS-BoldMT"/>
          <w:b/>
          <w:color w:val="000000"/>
          <w:kern w:val="0"/>
        </w:rPr>
        <w:t xml:space="preserve">, Issue </w:t>
      </w:r>
      <w:r w:rsidR="00BF5993">
        <w:rPr>
          <w:rFonts w:ascii="TimesNewRomanPS-BoldMT" w:hAnsi="TimesNewRomanPS-BoldMT"/>
          <w:b/>
          <w:color w:val="000000"/>
          <w:kern w:val="0"/>
        </w:rPr>
        <w:t>6</w:t>
      </w:r>
    </w:p>
    <w:p w14:paraId="6A81A391" w14:textId="6F2544D7" w:rsidR="003F63CD" w:rsidRDefault="003F63CD" w:rsidP="003F63CD">
      <w:pPr>
        <w:rPr>
          <w:rFonts w:ascii="TimesNewRomanPS-BoldMT" w:hAnsi="TimesNewRomanPS-BoldMT"/>
          <w:b/>
          <w:color w:val="000000"/>
          <w:kern w:val="0"/>
        </w:rPr>
      </w:pPr>
      <w:r>
        <w:rPr>
          <w:rFonts w:ascii="TimesNewRomanPS-BoldMT" w:hAnsi="TimesNewRomanPS-BoldMT"/>
          <w:b/>
          <w:color w:val="000000"/>
          <w:kern w:val="0"/>
        </w:rPr>
        <w:t xml:space="preserve">For distribution </w:t>
      </w:r>
      <w:r w:rsidR="00F87C94">
        <w:rPr>
          <w:rFonts w:ascii="TimesNewRomanPS-BoldMT" w:hAnsi="TimesNewRomanPS-BoldMT"/>
          <w:b/>
          <w:color w:val="000000"/>
          <w:kern w:val="0"/>
        </w:rPr>
        <w:t>9</w:t>
      </w:r>
      <w:r w:rsidR="008B6044">
        <w:rPr>
          <w:rFonts w:ascii="TimesNewRomanPS-BoldMT" w:hAnsi="TimesNewRomanPS-BoldMT"/>
          <w:b/>
          <w:color w:val="000000"/>
          <w:kern w:val="0"/>
        </w:rPr>
        <w:t>/</w:t>
      </w:r>
      <w:r w:rsidR="00BF5993">
        <w:rPr>
          <w:rFonts w:ascii="TimesNewRomanPS-BoldMT" w:hAnsi="TimesNewRomanPS-BoldMT"/>
          <w:b/>
          <w:color w:val="000000"/>
          <w:kern w:val="0"/>
        </w:rPr>
        <w:t>19</w:t>
      </w:r>
      <w:r>
        <w:rPr>
          <w:rFonts w:ascii="TimesNewRomanPS-BoldMT" w:hAnsi="TimesNewRomanPS-BoldMT"/>
          <w:b/>
          <w:color w:val="000000"/>
          <w:kern w:val="0"/>
        </w:rPr>
        <w:t>/2</w:t>
      </w:r>
      <w:r w:rsidR="00DE475C">
        <w:rPr>
          <w:rFonts w:ascii="TimesNewRomanPS-BoldMT" w:hAnsi="TimesNewRomanPS-BoldMT"/>
          <w:b/>
          <w:color w:val="000000"/>
          <w:kern w:val="0"/>
        </w:rPr>
        <w:t>2</w:t>
      </w:r>
      <w:r>
        <w:rPr>
          <w:rFonts w:ascii="TimesNewRomanPS-BoldMT" w:hAnsi="TimesNewRomanPS-BoldMT"/>
          <w:b/>
          <w:color w:val="000000"/>
          <w:kern w:val="0"/>
        </w:rPr>
        <w:t xml:space="preserve">; publication </w:t>
      </w:r>
      <w:r w:rsidR="00F87C94">
        <w:rPr>
          <w:rFonts w:ascii="TimesNewRomanPS-BoldMT" w:hAnsi="TimesNewRomanPS-BoldMT"/>
          <w:b/>
          <w:color w:val="000000"/>
          <w:kern w:val="0"/>
        </w:rPr>
        <w:t>9</w:t>
      </w:r>
      <w:r w:rsidR="008C6B01">
        <w:rPr>
          <w:rFonts w:ascii="TimesNewRomanPS-BoldMT" w:hAnsi="TimesNewRomanPS-BoldMT"/>
          <w:b/>
          <w:color w:val="000000"/>
          <w:kern w:val="0"/>
        </w:rPr>
        <w:t>/</w:t>
      </w:r>
      <w:r w:rsidR="00BF5993">
        <w:rPr>
          <w:rFonts w:ascii="TimesNewRomanPS-BoldMT" w:hAnsi="TimesNewRomanPS-BoldMT"/>
          <w:b/>
          <w:color w:val="000000"/>
          <w:kern w:val="0"/>
        </w:rPr>
        <w:t>22</w:t>
      </w:r>
      <w:r>
        <w:rPr>
          <w:rFonts w:ascii="TimesNewRomanPS-BoldMT" w:hAnsi="TimesNewRomanPS-BoldMT"/>
          <w:b/>
          <w:color w:val="000000"/>
          <w:kern w:val="0"/>
        </w:rPr>
        <w:t>/2</w:t>
      </w:r>
      <w:r w:rsidR="00DE475C">
        <w:rPr>
          <w:rFonts w:ascii="TimesNewRomanPS-BoldMT" w:hAnsi="TimesNewRomanPS-BoldMT"/>
          <w:b/>
          <w:color w:val="000000"/>
          <w:kern w:val="0"/>
        </w:rPr>
        <w:t>2</w:t>
      </w:r>
    </w:p>
    <w:p w14:paraId="0A6CD2C9" w14:textId="77777777" w:rsidR="003F63CD" w:rsidRDefault="003F63CD" w:rsidP="003F63CD">
      <w:pPr>
        <w:rPr>
          <w:rFonts w:ascii="TimesNewRomanPS-BoldMT" w:hAnsi="TimesNewRomanPS-BoldMT"/>
          <w:b/>
          <w:color w:val="000000"/>
          <w:kern w:val="0"/>
        </w:rPr>
      </w:pPr>
    </w:p>
    <w:p w14:paraId="12A2F36F" w14:textId="3700F001" w:rsidR="004E1578" w:rsidRDefault="00FC2D83" w:rsidP="004E1578">
      <w:pPr>
        <w:rPr>
          <w:b/>
          <w:bCs/>
        </w:rPr>
      </w:pPr>
      <w:bookmarkStart w:id="0" w:name="_Hlk105998123"/>
      <w:r>
        <w:rPr>
          <w:b/>
          <w:bCs/>
        </w:rPr>
        <w:t xml:space="preserve">Understanding Equity </w:t>
      </w:r>
      <w:r w:rsidR="008069EF">
        <w:rPr>
          <w:b/>
          <w:bCs/>
        </w:rPr>
        <w:t>on</w:t>
      </w:r>
      <w:r>
        <w:rPr>
          <w:b/>
          <w:bCs/>
        </w:rPr>
        <w:t xml:space="preserve"> the </w:t>
      </w:r>
      <w:r w:rsidR="00247B1F">
        <w:rPr>
          <w:b/>
          <w:bCs/>
        </w:rPr>
        <w:t xml:space="preserve">Corporate </w:t>
      </w:r>
      <w:r>
        <w:rPr>
          <w:b/>
          <w:bCs/>
        </w:rPr>
        <w:t>Balance Sheet</w:t>
      </w:r>
    </w:p>
    <w:bookmarkEnd w:id="0"/>
    <w:p w14:paraId="31DCB8E0" w14:textId="7BAD343A" w:rsidR="004F1174" w:rsidRDefault="004F1174" w:rsidP="004E1578">
      <w:pPr>
        <w:rPr>
          <w:b/>
          <w:bCs/>
        </w:rPr>
      </w:pPr>
    </w:p>
    <w:p w14:paraId="567CA794" w14:textId="3EC21BEB" w:rsidR="003D4EBC" w:rsidRDefault="00327559" w:rsidP="004E1578">
      <w:pPr>
        <w:rPr>
          <w:szCs w:val="24"/>
        </w:rPr>
      </w:pPr>
      <w:r>
        <w:rPr>
          <w:szCs w:val="24"/>
        </w:rPr>
        <w:t xml:space="preserve">Your favorite number on the balance sheet might just be Cash. It’s easy to understand and something every business has. But there is a more meaningful number, at least in the long-term sense, and that’s equity. Let’s dive deeper into that part of the balance sheet.  </w:t>
      </w:r>
    </w:p>
    <w:p w14:paraId="6069F5C0" w14:textId="5C05C022" w:rsidR="00327559" w:rsidRDefault="00327559" w:rsidP="004E1578">
      <w:pPr>
        <w:rPr>
          <w:szCs w:val="24"/>
        </w:rPr>
      </w:pPr>
    </w:p>
    <w:p w14:paraId="63A8BC14" w14:textId="3E16BC46" w:rsidR="00327559" w:rsidRPr="00327559" w:rsidRDefault="00327559" w:rsidP="004E1578">
      <w:pPr>
        <w:rPr>
          <w:b/>
          <w:bCs/>
          <w:szCs w:val="24"/>
        </w:rPr>
      </w:pPr>
      <w:r w:rsidRPr="00327559">
        <w:rPr>
          <w:b/>
          <w:bCs/>
          <w:szCs w:val="24"/>
        </w:rPr>
        <w:t>The Equity Section</w:t>
      </w:r>
    </w:p>
    <w:p w14:paraId="09419F73" w14:textId="358EC656" w:rsidR="00327559" w:rsidRDefault="00327559" w:rsidP="004E1578">
      <w:pPr>
        <w:rPr>
          <w:szCs w:val="24"/>
        </w:rPr>
      </w:pPr>
    </w:p>
    <w:p w14:paraId="5A476470" w14:textId="69BFE08C" w:rsidR="00327559" w:rsidRDefault="00327559" w:rsidP="004E1578">
      <w:pPr>
        <w:rPr>
          <w:szCs w:val="24"/>
        </w:rPr>
      </w:pPr>
      <w:r>
        <w:rPr>
          <w:szCs w:val="24"/>
        </w:rPr>
        <w:t>As a reminder</w:t>
      </w:r>
      <w:r w:rsidR="00A25A1C">
        <w:rPr>
          <w:szCs w:val="24"/>
        </w:rPr>
        <w:t>,</w:t>
      </w:r>
      <w:r>
        <w:rPr>
          <w:szCs w:val="24"/>
        </w:rPr>
        <w:t xml:space="preserve"> the balance sheet has three major sections: assets, liabilities, and equity. When it comes to equity, the accounts that are displayed are dependent on the type of entity of your business. Your business could be a sole proprietorship, a partnership, a corporation, or something else. In this article, let’s focus on </w:t>
      </w:r>
      <w:r w:rsidR="007A2B19">
        <w:rPr>
          <w:szCs w:val="24"/>
        </w:rPr>
        <w:t xml:space="preserve">equity in a </w:t>
      </w:r>
      <w:r>
        <w:rPr>
          <w:szCs w:val="24"/>
        </w:rPr>
        <w:t xml:space="preserve">corporation.  </w:t>
      </w:r>
    </w:p>
    <w:p w14:paraId="0FEED268" w14:textId="77777777" w:rsidR="00327559" w:rsidRDefault="00327559" w:rsidP="004E1578">
      <w:pPr>
        <w:rPr>
          <w:szCs w:val="24"/>
        </w:rPr>
      </w:pPr>
    </w:p>
    <w:p w14:paraId="73E1F4D8" w14:textId="26C9BCC0" w:rsidR="00F279ED" w:rsidRDefault="00F279ED" w:rsidP="004E1578">
      <w:pPr>
        <w:rPr>
          <w:szCs w:val="24"/>
        </w:rPr>
      </w:pPr>
      <w:r>
        <w:rPr>
          <w:szCs w:val="24"/>
        </w:rPr>
        <w:t xml:space="preserve">Every corporation should have at least three equity accounts.  </w:t>
      </w:r>
    </w:p>
    <w:p w14:paraId="245AD27D" w14:textId="4B49DCDA" w:rsidR="00F279ED" w:rsidRDefault="00F279ED" w:rsidP="004E1578">
      <w:pPr>
        <w:rPr>
          <w:szCs w:val="24"/>
        </w:rPr>
      </w:pPr>
    </w:p>
    <w:p w14:paraId="53E5B6A5" w14:textId="77777777" w:rsidR="00F279ED" w:rsidRDefault="00F279ED" w:rsidP="00F279ED">
      <w:pPr>
        <w:pStyle w:val="ListParagraph"/>
        <w:numPr>
          <w:ilvl w:val="0"/>
          <w:numId w:val="11"/>
        </w:numPr>
        <w:rPr>
          <w:szCs w:val="24"/>
        </w:rPr>
      </w:pPr>
      <w:r>
        <w:rPr>
          <w:szCs w:val="24"/>
        </w:rPr>
        <w:t>Stock.</w:t>
      </w:r>
    </w:p>
    <w:p w14:paraId="14F7DA47" w14:textId="77777777" w:rsidR="00F279ED" w:rsidRDefault="00F279ED" w:rsidP="00F279ED">
      <w:pPr>
        <w:rPr>
          <w:szCs w:val="24"/>
        </w:rPr>
      </w:pPr>
    </w:p>
    <w:p w14:paraId="6D0587AC" w14:textId="41BC0D79" w:rsidR="00361908" w:rsidRDefault="001F2263" w:rsidP="00F279ED">
      <w:pPr>
        <w:rPr>
          <w:szCs w:val="24"/>
        </w:rPr>
      </w:pPr>
      <w:r>
        <w:rPr>
          <w:szCs w:val="24"/>
        </w:rPr>
        <w:t xml:space="preserve">This account should reflect the amount of stock issued by the corporation. </w:t>
      </w:r>
      <w:r w:rsidR="00361908">
        <w:rPr>
          <w:szCs w:val="24"/>
        </w:rPr>
        <w:t xml:space="preserve">The amount and price of each share is usually spelled out in the Articles of Incorporation, the initial legal document of the corporation. For example, if the amount of shares the corporation can issue is 100,000, and they have a par value of $.01, then your stock account balance should be $1,000, which was paid in by cash by the </w:t>
      </w:r>
      <w:r w:rsidR="00AC495F">
        <w:rPr>
          <w:szCs w:val="24"/>
        </w:rPr>
        <w:t>corporation’s</w:t>
      </w:r>
      <w:r w:rsidR="00361908">
        <w:rPr>
          <w:szCs w:val="24"/>
        </w:rPr>
        <w:t xml:space="preserve"> owner(s). </w:t>
      </w:r>
    </w:p>
    <w:p w14:paraId="0B430696" w14:textId="25606D6E" w:rsidR="00361908" w:rsidRDefault="00361908" w:rsidP="00F279ED">
      <w:pPr>
        <w:rPr>
          <w:szCs w:val="24"/>
        </w:rPr>
      </w:pPr>
    </w:p>
    <w:p w14:paraId="7F52CCA1" w14:textId="4E18AED5" w:rsidR="00361908" w:rsidRDefault="00361908" w:rsidP="00F279ED">
      <w:pPr>
        <w:rPr>
          <w:szCs w:val="24"/>
        </w:rPr>
      </w:pPr>
      <w:r>
        <w:rPr>
          <w:szCs w:val="24"/>
        </w:rPr>
        <w:t xml:space="preserve">This account might also be </w:t>
      </w:r>
      <w:r w:rsidR="00860381">
        <w:rPr>
          <w:szCs w:val="24"/>
        </w:rPr>
        <w:t>nam</w:t>
      </w:r>
      <w:r>
        <w:rPr>
          <w:szCs w:val="24"/>
        </w:rPr>
        <w:t>ed Capital Stock, Common Stock, or something similar. This account</w:t>
      </w:r>
      <w:r w:rsidR="00706630">
        <w:rPr>
          <w:szCs w:val="24"/>
        </w:rPr>
        <w:t>’s balance</w:t>
      </w:r>
      <w:r>
        <w:rPr>
          <w:szCs w:val="24"/>
        </w:rPr>
        <w:t xml:space="preserve"> typically doesn’t change much over time for a small business. It’s only when</w:t>
      </w:r>
      <w:r w:rsidR="009B36C3">
        <w:rPr>
          <w:szCs w:val="24"/>
        </w:rPr>
        <w:t xml:space="preserve"> new stock is </w:t>
      </w:r>
      <w:r>
        <w:rPr>
          <w:szCs w:val="24"/>
        </w:rPr>
        <w:t>purchase</w:t>
      </w:r>
      <w:r w:rsidR="009B36C3">
        <w:rPr>
          <w:szCs w:val="24"/>
        </w:rPr>
        <w:t>d (issued)</w:t>
      </w:r>
      <w:r w:rsidR="00347FA2">
        <w:rPr>
          <w:szCs w:val="24"/>
        </w:rPr>
        <w:t>,</w:t>
      </w:r>
      <w:r>
        <w:rPr>
          <w:szCs w:val="24"/>
        </w:rPr>
        <w:t xml:space="preserve"> s</w:t>
      </w:r>
      <w:r w:rsidR="009B36C3">
        <w:rPr>
          <w:szCs w:val="24"/>
        </w:rPr>
        <w:t>old</w:t>
      </w:r>
      <w:r w:rsidR="00347FA2">
        <w:rPr>
          <w:szCs w:val="24"/>
        </w:rPr>
        <w:t>, retired</w:t>
      </w:r>
      <w:r w:rsidR="00351F78">
        <w:rPr>
          <w:szCs w:val="24"/>
        </w:rPr>
        <w:t xml:space="preserve"> or repurchased (by the corporation)</w:t>
      </w:r>
      <w:r>
        <w:rPr>
          <w:szCs w:val="24"/>
        </w:rPr>
        <w:t xml:space="preserve"> that the account will see changes.   </w:t>
      </w:r>
    </w:p>
    <w:p w14:paraId="1FAEC9C1" w14:textId="77777777" w:rsidR="00361908" w:rsidRDefault="00361908" w:rsidP="00F279ED">
      <w:pPr>
        <w:rPr>
          <w:szCs w:val="24"/>
        </w:rPr>
      </w:pPr>
    </w:p>
    <w:p w14:paraId="41D2CA57" w14:textId="77777777" w:rsidR="006C5DD5" w:rsidRDefault="006C5DD5" w:rsidP="006C5DD5">
      <w:pPr>
        <w:pStyle w:val="ListParagraph"/>
        <w:numPr>
          <w:ilvl w:val="0"/>
          <w:numId w:val="11"/>
        </w:numPr>
        <w:rPr>
          <w:szCs w:val="24"/>
        </w:rPr>
      </w:pPr>
      <w:bookmarkStart w:id="1" w:name="_Hlk105998207"/>
      <w:r>
        <w:rPr>
          <w:szCs w:val="24"/>
        </w:rPr>
        <w:t>Additional Paid in Capital (APIC)</w:t>
      </w:r>
    </w:p>
    <w:bookmarkEnd w:id="1"/>
    <w:p w14:paraId="2CAE357A" w14:textId="77777777" w:rsidR="006C5DD5" w:rsidRDefault="006C5DD5" w:rsidP="006C5DD5">
      <w:pPr>
        <w:rPr>
          <w:szCs w:val="24"/>
        </w:rPr>
      </w:pPr>
    </w:p>
    <w:p w14:paraId="6EACE9B6" w14:textId="075D28F1" w:rsidR="00DE28CC" w:rsidRDefault="00E448A7" w:rsidP="006C5DD5">
      <w:pPr>
        <w:rPr>
          <w:szCs w:val="24"/>
        </w:rPr>
      </w:pPr>
      <w:r>
        <w:rPr>
          <w:szCs w:val="24"/>
        </w:rPr>
        <w:t xml:space="preserve">Additional Paid in Capital occurs when investors and business owners pay in more than the par value price of stock. The balance represents the difference between what </w:t>
      </w:r>
      <w:r w:rsidR="00AA3CE8">
        <w:rPr>
          <w:szCs w:val="24"/>
        </w:rPr>
        <w:t>owners/</w:t>
      </w:r>
      <w:r>
        <w:rPr>
          <w:szCs w:val="24"/>
        </w:rPr>
        <w:t xml:space="preserve">investors paid into the company and the par value of the company stock.  </w:t>
      </w:r>
    </w:p>
    <w:p w14:paraId="5406C73A" w14:textId="77777777" w:rsidR="00DE28CC" w:rsidRDefault="00DE28CC" w:rsidP="006C5DD5">
      <w:pPr>
        <w:rPr>
          <w:szCs w:val="24"/>
        </w:rPr>
      </w:pPr>
    </w:p>
    <w:p w14:paraId="3E260D58" w14:textId="77777777" w:rsidR="00DE28CC" w:rsidRDefault="00DE28CC" w:rsidP="00DE28CC">
      <w:pPr>
        <w:pStyle w:val="ListParagraph"/>
        <w:numPr>
          <w:ilvl w:val="0"/>
          <w:numId w:val="11"/>
        </w:numPr>
        <w:rPr>
          <w:szCs w:val="24"/>
        </w:rPr>
      </w:pPr>
      <w:r>
        <w:rPr>
          <w:szCs w:val="24"/>
        </w:rPr>
        <w:t>Retained Earnings</w:t>
      </w:r>
    </w:p>
    <w:p w14:paraId="53D1D6DD" w14:textId="77777777" w:rsidR="00DE28CC" w:rsidRDefault="00DE28CC" w:rsidP="00DE28CC">
      <w:pPr>
        <w:rPr>
          <w:szCs w:val="24"/>
        </w:rPr>
      </w:pPr>
    </w:p>
    <w:p w14:paraId="354A9E45" w14:textId="77777777" w:rsidR="0057040E" w:rsidRDefault="00DE28CC" w:rsidP="00DE28CC">
      <w:pPr>
        <w:rPr>
          <w:szCs w:val="24"/>
        </w:rPr>
      </w:pPr>
      <w:r>
        <w:rPr>
          <w:szCs w:val="24"/>
        </w:rPr>
        <w:t>Retained Earnings is where the action is</w:t>
      </w:r>
      <w:r w:rsidR="00A46D95">
        <w:rPr>
          <w:szCs w:val="24"/>
        </w:rPr>
        <w:t xml:space="preserve"> and is an important number to understand. It’s the accumulated earnings of the company less any dividends paid to shareholders. </w:t>
      </w:r>
    </w:p>
    <w:p w14:paraId="30072CD9" w14:textId="77777777" w:rsidR="0057040E" w:rsidRDefault="0057040E" w:rsidP="00DE28CC">
      <w:pPr>
        <w:rPr>
          <w:szCs w:val="24"/>
        </w:rPr>
      </w:pPr>
    </w:p>
    <w:p w14:paraId="31BEBEE7" w14:textId="1B15C9E4" w:rsidR="0057040E" w:rsidRDefault="0057040E" w:rsidP="00DE28CC">
      <w:pPr>
        <w:rPr>
          <w:szCs w:val="24"/>
        </w:rPr>
      </w:pPr>
      <w:r>
        <w:rPr>
          <w:szCs w:val="24"/>
        </w:rPr>
        <w:t xml:space="preserve">For a small business, retained earnings will change once a year at the end of the fiscal year when </w:t>
      </w:r>
      <w:r w:rsidR="0007240D">
        <w:rPr>
          <w:szCs w:val="24"/>
        </w:rPr>
        <w:t>net profit</w:t>
      </w:r>
      <w:r>
        <w:rPr>
          <w:szCs w:val="24"/>
        </w:rPr>
        <w:t xml:space="preserve"> </w:t>
      </w:r>
      <w:r w:rsidR="005B1045">
        <w:rPr>
          <w:szCs w:val="24"/>
        </w:rPr>
        <w:t xml:space="preserve">(or loss) </w:t>
      </w:r>
      <w:r>
        <w:rPr>
          <w:szCs w:val="24"/>
        </w:rPr>
        <w:t xml:space="preserve">from the current year </w:t>
      </w:r>
      <w:r w:rsidR="008B3079">
        <w:rPr>
          <w:szCs w:val="24"/>
        </w:rPr>
        <w:t>is</w:t>
      </w:r>
      <w:r>
        <w:rPr>
          <w:szCs w:val="24"/>
        </w:rPr>
        <w:t xml:space="preserve"> rolled into </w:t>
      </w:r>
      <w:r w:rsidR="0015093B">
        <w:rPr>
          <w:szCs w:val="24"/>
        </w:rPr>
        <w:t xml:space="preserve">the </w:t>
      </w:r>
      <w:r>
        <w:rPr>
          <w:szCs w:val="24"/>
        </w:rPr>
        <w:t>retained earnings</w:t>
      </w:r>
      <w:r w:rsidR="0015093B">
        <w:rPr>
          <w:szCs w:val="24"/>
        </w:rPr>
        <w:t xml:space="preserve"> account</w:t>
      </w:r>
      <w:r w:rsidR="00BA79CD">
        <w:rPr>
          <w:szCs w:val="24"/>
        </w:rPr>
        <w:t>.</w:t>
      </w:r>
      <w:r w:rsidR="005B1045">
        <w:rPr>
          <w:szCs w:val="24"/>
        </w:rPr>
        <w:t xml:space="preserve"> </w:t>
      </w:r>
      <w:r w:rsidR="005B3D1F">
        <w:rPr>
          <w:szCs w:val="24"/>
        </w:rPr>
        <w:t>At this time, a</w:t>
      </w:r>
      <w:r>
        <w:rPr>
          <w:szCs w:val="24"/>
        </w:rPr>
        <w:t>ll of the income and expense accounts are zeroed out</w:t>
      </w:r>
      <w:r w:rsidR="00BA79CD">
        <w:rPr>
          <w:szCs w:val="24"/>
        </w:rPr>
        <w:t xml:space="preserve"> to start over for the new year</w:t>
      </w:r>
      <w:r w:rsidR="005B1045">
        <w:rPr>
          <w:szCs w:val="24"/>
        </w:rPr>
        <w:t xml:space="preserve">, and the </w:t>
      </w:r>
      <w:r w:rsidR="005B1045">
        <w:rPr>
          <w:szCs w:val="24"/>
        </w:rPr>
        <w:lastRenderedPageBreak/>
        <w:t>balance (which is profit or loss) is added</w:t>
      </w:r>
      <w:r w:rsidR="005B3D1F">
        <w:rPr>
          <w:szCs w:val="24"/>
        </w:rPr>
        <w:t xml:space="preserve"> (or subtracted, in the case of loss)</w:t>
      </w:r>
      <w:r w:rsidR="005B1045">
        <w:rPr>
          <w:szCs w:val="24"/>
        </w:rPr>
        <w:t xml:space="preserve"> to retained earnings.</w:t>
      </w:r>
      <w:r>
        <w:rPr>
          <w:szCs w:val="24"/>
        </w:rPr>
        <w:t xml:space="preserve"> Your accounting system automatically does this for you</w:t>
      </w:r>
      <w:r w:rsidR="0015093B">
        <w:rPr>
          <w:szCs w:val="24"/>
        </w:rPr>
        <w:t>, and you can check it out by running a balance sheet as of the last day of your fiscal year, then running a balance sheet on the following day – the first day on the next fiscal year</w:t>
      </w:r>
      <w:r w:rsidR="00294832">
        <w:rPr>
          <w:szCs w:val="24"/>
        </w:rPr>
        <w:t xml:space="preserve"> and comparing what changed</w:t>
      </w:r>
      <w:r w:rsidR="0015093B">
        <w:rPr>
          <w:szCs w:val="24"/>
        </w:rPr>
        <w:t xml:space="preserve">. </w:t>
      </w:r>
      <w:r>
        <w:rPr>
          <w:szCs w:val="24"/>
        </w:rPr>
        <w:t xml:space="preserve"> </w:t>
      </w:r>
    </w:p>
    <w:p w14:paraId="29D37062" w14:textId="77777777" w:rsidR="0057040E" w:rsidRDefault="0057040E" w:rsidP="00DE28CC">
      <w:pPr>
        <w:rPr>
          <w:szCs w:val="24"/>
        </w:rPr>
      </w:pPr>
    </w:p>
    <w:p w14:paraId="39225800" w14:textId="4F2BB529" w:rsidR="0057040E" w:rsidRDefault="0057040E" w:rsidP="00DE28CC">
      <w:pPr>
        <w:rPr>
          <w:szCs w:val="24"/>
        </w:rPr>
      </w:pPr>
      <w:r>
        <w:rPr>
          <w:szCs w:val="24"/>
        </w:rPr>
        <w:t xml:space="preserve">You can </w:t>
      </w:r>
      <w:r w:rsidR="00BA79CD">
        <w:rPr>
          <w:szCs w:val="24"/>
        </w:rPr>
        <w:t>reconcile</w:t>
      </w:r>
      <w:r>
        <w:rPr>
          <w:szCs w:val="24"/>
        </w:rPr>
        <w:t xml:space="preserve"> retained earnings by adding up all of your profits</w:t>
      </w:r>
      <w:r w:rsidR="0093239A">
        <w:rPr>
          <w:szCs w:val="24"/>
        </w:rPr>
        <w:t xml:space="preserve"> and losses</w:t>
      </w:r>
      <w:r>
        <w:rPr>
          <w:szCs w:val="24"/>
        </w:rPr>
        <w:t xml:space="preserve"> for each year you are in business. Then subtract any dividends paid throughout the year</w:t>
      </w:r>
      <w:r w:rsidR="0093239A">
        <w:rPr>
          <w:szCs w:val="24"/>
        </w:rPr>
        <w:t>s</w:t>
      </w:r>
      <w:r>
        <w:rPr>
          <w:szCs w:val="24"/>
        </w:rPr>
        <w:t xml:space="preserve">, and you should come out with your retained earnings balance. </w:t>
      </w:r>
      <w:r w:rsidR="0093239A">
        <w:rPr>
          <w:szCs w:val="24"/>
        </w:rPr>
        <w:t xml:space="preserve">You can have a negative retained earnings balance. </w:t>
      </w:r>
    </w:p>
    <w:p w14:paraId="348FE734" w14:textId="77777777" w:rsidR="0057040E" w:rsidRDefault="0057040E" w:rsidP="00DE28CC">
      <w:pPr>
        <w:rPr>
          <w:szCs w:val="24"/>
        </w:rPr>
      </w:pPr>
    </w:p>
    <w:p w14:paraId="6BAA700F" w14:textId="453214AD" w:rsidR="00F279ED" w:rsidRPr="00DE28CC" w:rsidRDefault="0057040E" w:rsidP="00DE28CC">
      <w:pPr>
        <w:rPr>
          <w:szCs w:val="24"/>
        </w:rPr>
      </w:pPr>
      <w:r>
        <w:rPr>
          <w:szCs w:val="24"/>
        </w:rPr>
        <w:t xml:space="preserve">The retained earnings number is a measure of the long-term value of the business. It also plays a large role in </w:t>
      </w:r>
      <w:r w:rsidR="00A21A0D">
        <w:rPr>
          <w:szCs w:val="24"/>
        </w:rPr>
        <w:t>determining your basis, or investment, so to speak, in the company</w:t>
      </w:r>
      <w:r w:rsidR="00744F55">
        <w:rPr>
          <w:szCs w:val="24"/>
        </w:rPr>
        <w:t>,</w:t>
      </w:r>
      <w:r w:rsidR="00A21A0D">
        <w:rPr>
          <w:szCs w:val="24"/>
        </w:rPr>
        <w:t xml:space="preserve"> which is used for tax purposes.  </w:t>
      </w:r>
      <w:r w:rsidR="00361908" w:rsidRPr="00DE28CC">
        <w:rPr>
          <w:szCs w:val="24"/>
        </w:rPr>
        <w:t xml:space="preserve"> </w:t>
      </w:r>
      <w:r w:rsidR="001F2263" w:rsidRPr="00DE28CC">
        <w:rPr>
          <w:szCs w:val="24"/>
        </w:rPr>
        <w:t xml:space="preserve"> </w:t>
      </w:r>
      <w:r w:rsidR="00F279ED" w:rsidRPr="00DE28CC">
        <w:rPr>
          <w:szCs w:val="24"/>
        </w:rPr>
        <w:t xml:space="preserve"> </w:t>
      </w:r>
    </w:p>
    <w:p w14:paraId="113C058F" w14:textId="77777777" w:rsidR="00F279ED" w:rsidRDefault="00F279ED" w:rsidP="004E1578">
      <w:pPr>
        <w:rPr>
          <w:szCs w:val="24"/>
        </w:rPr>
      </w:pPr>
    </w:p>
    <w:p w14:paraId="3461DB57" w14:textId="69142C5C" w:rsidR="003D4EBC" w:rsidRDefault="00BA79CD" w:rsidP="004E1578">
      <w:pPr>
        <w:rPr>
          <w:szCs w:val="24"/>
        </w:rPr>
      </w:pPr>
      <w:r>
        <w:rPr>
          <w:szCs w:val="24"/>
        </w:rPr>
        <w:t>An S Corporation will have an additional fourth account in its Equity section.</w:t>
      </w:r>
    </w:p>
    <w:p w14:paraId="0516C6BA" w14:textId="55D27EE0" w:rsidR="00BA79CD" w:rsidRDefault="00BA79CD" w:rsidP="004E1578">
      <w:pPr>
        <w:rPr>
          <w:szCs w:val="24"/>
        </w:rPr>
      </w:pPr>
    </w:p>
    <w:p w14:paraId="075A35C7" w14:textId="054A1227" w:rsidR="00BA79CD" w:rsidRDefault="00BA79CD" w:rsidP="00BA79CD">
      <w:pPr>
        <w:pStyle w:val="ListParagraph"/>
        <w:numPr>
          <w:ilvl w:val="0"/>
          <w:numId w:val="11"/>
        </w:numPr>
        <w:rPr>
          <w:szCs w:val="24"/>
        </w:rPr>
      </w:pPr>
      <w:r>
        <w:rPr>
          <w:szCs w:val="24"/>
        </w:rPr>
        <w:t>Distributions</w:t>
      </w:r>
    </w:p>
    <w:p w14:paraId="05A703AA" w14:textId="554B607E" w:rsidR="00BA79CD" w:rsidRDefault="00BA79CD" w:rsidP="00BA79CD">
      <w:pPr>
        <w:rPr>
          <w:szCs w:val="24"/>
        </w:rPr>
      </w:pPr>
    </w:p>
    <w:p w14:paraId="47C198EA" w14:textId="2D500704" w:rsidR="00BA79CD" w:rsidRPr="00BA79CD" w:rsidRDefault="0093239A" w:rsidP="00BA79CD">
      <w:pPr>
        <w:rPr>
          <w:szCs w:val="24"/>
        </w:rPr>
      </w:pPr>
      <w:r>
        <w:rPr>
          <w:szCs w:val="24"/>
        </w:rPr>
        <w:t>Distributions represent the money that the S Corporation owner has taken out of the business. This money is over and above the salary that is paid to the owner. It must be tracked for tax purposes</w:t>
      </w:r>
      <w:r w:rsidR="00043353">
        <w:rPr>
          <w:szCs w:val="24"/>
        </w:rPr>
        <w:t>,</w:t>
      </w:r>
      <w:r w:rsidR="00F65228">
        <w:rPr>
          <w:szCs w:val="24"/>
        </w:rPr>
        <w:t xml:space="preserve"> which is why it has a separate account on the balance sheet.  In simple terms, distributions are generally not taxable as long as the owner has enough basis to cover them. In this way, d</w:t>
      </w:r>
      <w:r>
        <w:rPr>
          <w:szCs w:val="24"/>
        </w:rPr>
        <w:t>istributions are different from dividends that are issued in C Corporations</w:t>
      </w:r>
      <w:r w:rsidR="00744F55">
        <w:rPr>
          <w:szCs w:val="24"/>
        </w:rPr>
        <w:t>,</w:t>
      </w:r>
      <w:r w:rsidR="00F65228">
        <w:rPr>
          <w:szCs w:val="24"/>
        </w:rPr>
        <w:t xml:space="preserve"> since they are taxable</w:t>
      </w:r>
      <w:r>
        <w:rPr>
          <w:szCs w:val="24"/>
        </w:rPr>
        <w:t>.</w:t>
      </w:r>
    </w:p>
    <w:p w14:paraId="0191C16E" w14:textId="4FB65308" w:rsidR="004230B0" w:rsidRDefault="004230B0" w:rsidP="004E1578">
      <w:pPr>
        <w:rPr>
          <w:szCs w:val="24"/>
        </w:rPr>
      </w:pPr>
    </w:p>
    <w:p w14:paraId="209C2AFB" w14:textId="3932BAC3" w:rsidR="004230B0" w:rsidRDefault="00301786" w:rsidP="004E1578">
      <w:pPr>
        <w:rPr>
          <w:szCs w:val="24"/>
        </w:rPr>
      </w:pPr>
      <w:bookmarkStart w:id="2" w:name="_Hlk105998444"/>
      <w:r>
        <w:rPr>
          <w:szCs w:val="24"/>
        </w:rPr>
        <w:t xml:space="preserve">Last, if you run a balance sheet </w:t>
      </w:r>
      <w:r w:rsidR="00F8091E">
        <w:rPr>
          <w:szCs w:val="24"/>
        </w:rPr>
        <w:t xml:space="preserve">report in your accounting system </w:t>
      </w:r>
      <w:r>
        <w:rPr>
          <w:szCs w:val="24"/>
        </w:rPr>
        <w:t xml:space="preserve">on any date during the year, you </w:t>
      </w:r>
      <w:r w:rsidR="00702958">
        <w:rPr>
          <w:szCs w:val="24"/>
        </w:rPr>
        <w:t xml:space="preserve">may </w:t>
      </w:r>
      <w:r>
        <w:rPr>
          <w:szCs w:val="24"/>
        </w:rPr>
        <w:t>see an additional account:</w:t>
      </w:r>
    </w:p>
    <w:bookmarkEnd w:id="2"/>
    <w:p w14:paraId="74552BB7" w14:textId="027B04DE" w:rsidR="00301786" w:rsidRDefault="00301786" w:rsidP="004E1578">
      <w:pPr>
        <w:rPr>
          <w:szCs w:val="24"/>
        </w:rPr>
      </w:pPr>
    </w:p>
    <w:p w14:paraId="44767604" w14:textId="3F79451B" w:rsidR="00301786" w:rsidRDefault="00301786" w:rsidP="00301786">
      <w:pPr>
        <w:pStyle w:val="ListParagraph"/>
        <w:numPr>
          <w:ilvl w:val="0"/>
          <w:numId w:val="11"/>
        </w:numPr>
        <w:rPr>
          <w:szCs w:val="24"/>
        </w:rPr>
      </w:pPr>
      <w:r>
        <w:rPr>
          <w:szCs w:val="24"/>
        </w:rPr>
        <w:t>Current Year Earnings</w:t>
      </w:r>
    </w:p>
    <w:p w14:paraId="2A5CFC45" w14:textId="52A04A0A" w:rsidR="00301786" w:rsidRDefault="00301786" w:rsidP="00301786">
      <w:pPr>
        <w:rPr>
          <w:szCs w:val="24"/>
        </w:rPr>
      </w:pPr>
    </w:p>
    <w:p w14:paraId="6A454C41" w14:textId="69E45CAC" w:rsidR="00301786" w:rsidRPr="00301786" w:rsidRDefault="00B846D2" w:rsidP="00301786">
      <w:pPr>
        <w:rPr>
          <w:szCs w:val="24"/>
        </w:rPr>
      </w:pPr>
      <w:bookmarkStart w:id="3" w:name="_Hlk105998492"/>
      <w:r>
        <w:rPr>
          <w:szCs w:val="24"/>
        </w:rPr>
        <w:t xml:space="preserve">This is the sum of all of your income and expense accounts. </w:t>
      </w:r>
      <w:bookmarkEnd w:id="3"/>
      <w:r>
        <w:rPr>
          <w:szCs w:val="24"/>
        </w:rPr>
        <w:t>It should be the same number as net profit or loss on your income statement from the beginning of the year to your balance sheet date. On a formal balance sheet for external purposes</w:t>
      </w:r>
      <w:r w:rsidR="00BF4744">
        <w:rPr>
          <w:szCs w:val="24"/>
        </w:rPr>
        <w:t>, this number is rolled into the retained earnings account.</w:t>
      </w:r>
      <w:r>
        <w:rPr>
          <w:szCs w:val="24"/>
        </w:rPr>
        <w:t xml:space="preserve"> </w:t>
      </w:r>
    </w:p>
    <w:p w14:paraId="515A862C" w14:textId="750EA23B" w:rsidR="00253F9B" w:rsidRDefault="00253F9B" w:rsidP="004E1578">
      <w:pPr>
        <w:rPr>
          <w:szCs w:val="24"/>
        </w:rPr>
      </w:pPr>
    </w:p>
    <w:p w14:paraId="4D72AC9D" w14:textId="28BFBEDE" w:rsidR="00B45259" w:rsidRDefault="00B45259" w:rsidP="004E1578">
      <w:pPr>
        <w:rPr>
          <w:szCs w:val="24"/>
        </w:rPr>
      </w:pPr>
      <w:r>
        <w:rPr>
          <w:szCs w:val="24"/>
        </w:rPr>
        <w:t xml:space="preserve">The equity section can be the most difficult section to understand on the balance sheet. Hopefully, the explanation above will provide a bit more clarity </w:t>
      </w:r>
      <w:r w:rsidR="00082971">
        <w:rPr>
          <w:szCs w:val="24"/>
        </w:rPr>
        <w:t>as well as</w:t>
      </w:r>
      <w:r>
        <w:rPr>
          <w:szCs w:val="24"/>
        </w:rPr>
        <w:t xml:space="preserve"> shine a light on the </w:t>
      </w:r>
      <w:r w:rsidR="00727726">
        <w:rPr>
          <w:szCs w:val="24"/>
        </w:rPr>
        <w:t>signific</w:t>
      </w:r>
      <w:r>
        <w:rPr>
          <w:szCs w:val="24"/>
        </w:rPr>
        <w:t xml:space="preserve">ance of the retained earnings balance.  </w:t>
      </w:r>
    </w:p>
    <w:p w14:paraId="1669563B" w14:textId="7E7BA14F" w:rsidR="00D817D4" w:rsidRPr="003B0786" w:rsidRDefault="00D817D4" w:rsidP="00ED404C">
      <w:pPr>
        <w:rPr>
          <w:szCs w:val="24"/>
        </w:rPr>
      </w:pPr>
    </w:p>
    <w:p w14:paraId="67E84849" w14:textId="552A0AA2" w:rsidR="00091C39" w:rsidRPr="003B0786" w:rsidRDefault="00091C39" w:rsidP="00ED404C">
      <w:pPr>
        <w:rPr>
          <w:szCs w:val="24"/>
        </w:rPr>
      </w:pPr>
    </w:p>
    <w:p w14:paraId="3629F1AA" w14:textId="77777777" w:rsidR="00EF177F" w:rsidRDefault="00EF177F" w:rsidP="00EF177F">
      <w:pPr>
        <w:rPr>
          <w:color w:val="000000"/>
          <w:kern w:val="2"/>
          <w:sz w:val="22"/>
          <w:szCs w:val="22"/>
        </w:rPr>
      </w:pPr>
      <w:bookmarkStart w:id="4" w:name="_Hlk97531207"/>
      <w:r>
        <w:rPr>
          <w:color w:val="000000"/>
          <w:sz w:val="22"/>
          <w:szCs w:val="22"/>
        </w:rPr>
        <w:t xml:space="preserve">*** </w:t>
      </w:r>
    </w:p>
    <w:p w14:paraId="0228D91C" w14:textId="77777777" w:rsidR="00EF177F" w:rsidRDefault="00EF177F" w:rsidP="00EF177F">
      <w:pPr>
        <w:rPr>
          <w:color w:val="000000"/>
          <w:sz w:val="22"/>
          <w:szCs w:val="22"/>
        </w:rPr>
      </w:pPr>
    </w:p>
    <w:p w14:paraId="741DAC2F" w14:textId="77777777" w:rsidR="00EF177F" w:rsidRDefault="00EF177F" w:rsidP="00EF177F">
      <w:pPr>
        <w:rPr>
          <w:color w:val="000000"/>
          <w:sz w:val="22"/>
          <w:szCs w:val="22"/>
        </w:rPr>
      </w:pPr>
      <w:r>
        <w:rPr>
          <w:color w:val="000000"/>
          <w:sz w:val="22"/>
          <w:szCs w:val="22"/>
        </w:rPr>
        <w:t>Tweets</w:t>
      </w:r>
    </w:p>
    <w:p w14:paraId="31637CF1" w14:textId="77777777" w:rsidR="00EF177F" w:rsidRDefault="00EF177F" w:rsidP="00EF177F">
      <w:pPr>
        <w:rPr>
          <w:color w:val="000000"/>
          <w:sz w:val="22"/>
          <w:szCs w:val="22"/>
        </w:rPr>
      </w:pPr>
    </w:p>
    <w:p w14:paraId="50BCE950" w14:textId="77777777" w:rsidR="00EF177F" w:rsidRDefault="00EF177F" w:rsidP="00EF177F">
      <w:pPr>
        <w:rPr>
          <w:color w:val="000000"/>
          <w:sz w:val="22"/>
          <w:szCs w:val="22"/>
        </w:rPr>
      </w:pPr>
      <w:r>
        <w:rPr>
          <w:color w:val="000000"/>
          <w:sz w:val="22"/>
          <w:szCs w:val="22"/>
        </w:rPr>
        <w:t>Insert a link to your newsletter, website or blog before you post these:</w:t>
      </w:r>
    </w:p>
    <w:p w14:paraId="7A4F9201" w14:textId="77777777" w:rsidR="00EF177F" w:rsidRDefault="00EF177F" w:rsidP="00EF177F">
      <w:pPr>
        <w:rPr>
          <w:color w:val="000000"/>
          <w:sz w:val="22"/>
          <w:szCs w:val="22"/>
        </w:rPr>
      </w:pPr>
    </w:p>
    <w:p w14:paraId="59A11870" w14:textId="533C03D3" w:rsidR="00EF177F" w:rsidRDefault="00EF177F" w:rsidP="00EF177F">
      <w:pPr>
        <w:rPr>
          <w:sz w:val="22"/>
          <w:szCs w:val="22"/>
        </w:rPr>
      </w:pPr>
      <w:r>
        <w:rPr>
          <w:color w:val="000000"/>
          <w:sz w:val="22"/>
          <w:szCs w:val="22"/>
        </w:rPr>
        <w:t>Our latest blog: “</w:t>
      </w:r>
      <w:r w:rsidRPr="00EF177F">
        <w:rPr>
          <w:color w:val="000000"/>
          <w:sz w:val="22"/>
          <w:szCs w:val="22"/>
        </w:rPr>
        <w:t>Understanding Equity on the Corporate Balance Sheet</w:t>
      </w:r>
      <w:r>
        <w:rPr>
          <w:sz w:val="22"/>
          <w:szCs w:val="22"/>
        </w:rPr>
        <w:t>”</w:t>
      </w:r>
      <w:r>
        <w:rPr>
          <w:color w:val="000000"/>
          <w:sz w:val="22"/>
          <w:szCs w:val="22"/>
        </w:rPr>
        <w:t xml:space="preserve"> is available now! Subscribe here: [link]</w:t>
      </w:r>
    </w:p>
    <w:p w14:paraId="14336612" w14:textId="77777777" w:rsidR="00EF177F" w:rsidRDefault="00EF177F" w:rsidP="00EF177F">
      <w:pPr>
        <w:rPr>
          <w:sz w:val="22"/>
          <w:szCs w:val="22"/>
        </w:rPr>
      </w:pPr>
    </w:p>
    <w:p w14:paraId="12DF6ACD" w14:textId="34BC1B8F" w:rsidR="00EF177F" w:rsidRDefault="00EF177F" w:rsidP="00EF177F">
      <w:pPr>
        <w:rPr>
          <w:color w:val="000000"/>
          <w:sz w:val="22"/>
          <w:szCs w:val="22"/>
        </w:rPr>
      </w:pPr>
      <w:r w:rsidRPr="00EF177F">
        <w:rPr>
          <w:color w:val="000000"/>
          <w:sz w:val="22"/>
          <w:szCs w:val="22"/>
        </w:rPr>
        <w:t xml:space="preserve">Your favorite number on the balance sheet might just be Cash. It’s easy to understand and something every business has. But there is a more meaningful number, at least in the long-term sense, and that’s equity. </w:t>
      </w:r>
      <w:r>
        <w:rPr>
          <w:color w:val="000000"/>
          <w:sz w:val="22"/>
          <w:szCs w:val="22"/>
        </w:rPr>
        <w:t>D</w:t>
      </w:r>
      <w:r w:rsidRPr="00EF177F">
        <w:rPr>
          <w:color w:val="000000"/>
          <w:sz w:val="22"/>
          <w:szCs w:val="22"/>
        </w:rPr>
        <w:t>ive deeper into that part of the balance sheet</w:t>
      </w:r>
      <w:r>
        <w:rPr>
          <w:color w:val="000000"/>
          <w:sz w:val="22"/>
          <w:szCs w:val="22"/>
        </w:rPr>
        <w:t xml:space="preserve"> </w:t>
      </w:r>
      <w:r>
        <w:rPr>
          <w:color w:val="000000"/>
          <w:sz w:val="22"/>
          <w:szCs w:val="22"/>
        </w:rPr>
        <w:t xml:space="preserve">in our latest blog article: [link]   </w:t>
      </w:r>
    </w:p>
    <w:p w14:paraId="2010FF09" w14:textId="77777777" w:rsidR="00EF177F" w:rsidRDefault="00EF177F" w:rsidP="00EF177F">
      <w:pPr>
        <w:rPr>
          <w:color w:val="000000"/>
          <w:sz w:val="22"/>
          <w:szCs w:val="22"/>
        </w:rPr>
      </w:pPr>
    </w:p>
    <w:p w14:paraId="4714B776" w14:textId="26CE3CF9" w:rsidR="00EF177F" w:rsidRDefault="00EF177F" w:rsidP="00EF177F">
      <w:pPr>
        <w:rPr>
          <w:sz w:val="22"/>
          <w:szCs w:val="22"/>
        </w:rPr>
      </w:pPr>
      <w:r>
        <w:rPr>
          <w:sz w:val="22"/>
          <w:szCs w:val="22"/>
        </w:rPr>
        <w:t>DID YOU KNOW… Aside from Stock, Additional Paid in Capital (APIC), and Retained Earnings equity accounts, a</w:t>
      </w:r>
      <w:r w:rsidRPr="00EF177F">
        <w:rPr>
          <w:sz w:val="22"/>
          <w:szCs w:val="22"/>
        </w:rPr>
        <w:t>n S Corporation will have an additional fourth account in its Equity section</w:t>
      </w:r>
      <w:r>
        <w:rPr>
          <w:sz w:val="22"/>
          <w:szCs w:val="22"/>
        </w:rPr>
        <w:t xml:space="preserve">: Distributions. </w:t>
      </w:r>
      <w:r>
        <w:rPr>
          <w:sz w:val="22"/>
          <w:szCs w:val="22"/>
        </w:rPr>
        <w:t>Learn more in our latest blog article</w:t>
      </w:r>
      <w:r>
        <w:rPr>
          <w:color w:val="000000"/>
          <w:sz w:val="22"/>
          <w:szCs w:val="22"/>
        </w:rPr>
        <w:t>: [link]</w:t>
      </w:r>
    </w:p>
    <w:p w14:paraId="00CF16BE" w14:textId="77777777" w:rsidR="00EF177F" w:rsidRDefault="00EF177F" w:rsidP="00EF177F">
      <w:pPr>
        <w:rPr>
          <w:color w:val="000000"/>
          <w:sz w:val="22"/>
          <w:szCs w:val="22"/>
        </w:rPr>
      </w:pPr>
    </w:p>
    <w:p w14:paraId="42BF3886" w14:textId="77777777" w:rsidR="00EF177F" w:rsidRDefault="00EF177F" w:rsidP="00EF177F">
      <w:pPr>
        <w:rPr>
          <w:color w:val="000000"/>
          <w:sz w:val="22"/>
          <w:szCs w:val="22"/>
        </w:rPr>
      </w:pPr>
      <w:r>
        <w:rPr>
          <w:color w:val="000000"/>
          <w:sz w:val="22"/>
          <w:szCs w:val="22"/>
        </w:rPr>
        <w:t>#BusinessTip:</w:t>
      </w:r>
      <w:r>
        <w:rPr>
          <w:color w:val="000000"/>
          <w:sz w:val="22"/>
          <w:szCs w:val="22"/>
        </w:rPr>
        <w:t xml:space="preserve"> </w:t>
      </w:r>
      <w:r w:rsidRPr="00EF177F">
        <w:rPr>
          <w:color w:val="000000"/>
          <w:sz w:val="22"/>
          <w:szCs w:val="22"/>
        </w:rPr>
        <w:t>Every corporation should have at least three equity accounts</w:t>
      </w:r>
      <w:r>
        <w:rPr>
          <w:color w:val="000000"/>
          <w:sz w:val="22"/>
          <w:szCs w:val="22"/>
        </w:rPr>
        <w:t>:</w:t>
      </w:r>
    </w:p>
    <w:p w14:paraId="3CE83D3A" w14:textId="77777777" w:rsidR="00EF177F" w:rsidRDefault="00EF177F" w:rsidP="00EF177F">
      <w:pPr>
        <w:rPr>
          <w:color w:val="000000"/>
          <w:sz w:val="22"/>
          <w:szCs w:val="22"/>
        </w:rPr>
      </w:pPr>
      <w:r>
        <w:rPr>
          <w:color w:val="000000"/>
          <w:sz w:val="22"/>
          <w:szCs w:val="22"/>
        </w:rPr>
        <w:t>1) Stock</w:t>
      </w:r>
    </w:p>
    <w:p w14:paraId="3481BE07" w14:textId="77777777" w:rsidR="00EF177F" w:rsidRDefault="00EF177F" w:rsidP="00EF177F">
      <w:pPr>
        <w:rPr>
          <w:color w:val="000000"/>
          <w:sz w:val="22"/>
          <w:szCs w:val="22"/>
        </w:rPr>
      </w:pPr>
      <w:r>
        <w:rPr>
          <w:color w:val="000000"/>
          <w:sz w:val="22"/>
          <w:szCs w:val="22"/>
        </w:rPr>
        <w:t xml:space="preserve">2) </w:t>
      </w:r>
      <w:r w:rsidRPr="00EF177F">
        <w:rPr>
          <w:color w:val="000000"/>
          <w:sz w:val="22"/>
          <w:szCs w:val="22"/>
        </w:rPr>
        <w:t>Additional Paid in Capital (APIC)</w:t>
      </w:r>
    </w:p>
    <w:p w14:paraId="7063D1DB" w14:textId="77777777" w:rsidR="00EF177F" w:rsidRDefault="00EF177F" w:rsidP="00EF177F">
      <w:pPr>
        <w:rPr>
          <w:color w:val="000000"/>
          <w:sz w:val="22"/>
          <w:szCs w:val="22"/>
        </w:rPr>
      </w:pPr>
      <w:r>
        <w:rPr>
          <w:color w:val="000000"/>
          <w:sz w:val="22"/>
          <w:szCs w:val="22"/>
        </w:rPr>
        <w:t xml:space="preserve">3) Retained Earnings </w:t>
      </w:r>
    </w:p>
    <w:p w14:paraId="23A82794" w14:textId="7D1645D7" w:rsidR="00EF177F" w:rsidRDefault="00EF177F" w:rsidP="00EF177F">
      <w:pPr>
        <w:rPr>
          <w:sz w:val="22"/>
          <w:szCs w:val="22"/>
        </w:rPr>
      </w:pPr>
      <w:r>
        <w:rPr>
          <w:color w:val="000000"/>
          <w:sz w:val="22"/>
          <w:szCs w:val="22"/>
        </w:rPr>
        <w:t>Learn more about these accounts in our blog article</w:t>
      </w:r>
      <w:r w:rsidR="00AD5A75">
        <w:rPr>
          <w:color w:val="000000"/>
          <w:sz w:val="22"/>
          <w:szCs w:val="22"/>
        </w:rPr>
        <w:t>:</w:t>
      </w:r>
      <w:r w:rsidRPr="00083FC1">
        <w:t xml:space="preserve"> </w:t>
      </w:r>
      <w:r>
        <w:rPr>
          <w:color w:val="000000"/>
          <w:sz w:val="22"/>
          <w:szCs w:val="22"/>
        </w:rPr>
        <w:t xml:space="preserve">[link] </w:t>
      </w:r>
    </w:p>
    <w:p w14:paraId="05032738" w14:textId="77777777" w:rsidR="00EF177F" w:rsidRDefault="00EF177F" w:rsidP="00EF177F">
      <w:pPr>
        <w:rPr>
          <w:color w:val="000000"/>
          <w:sz w:val="22"/>
          <w:szCs w:val="22"/>
        </w:rPr>
      </w:pPr>
    </w:p>
    <w:p w14:paraId="65045523" w14:textId="3E2CA741" w:rsidR="00EF177F" w:rsidRDefault="00AD5A75" w:rsidP="00EF177F">
      <w:pPr>
        <w:rPr>
          <w:sz w:val="22"/>
          <w:szCs w:val="22"/>
        </w:rPr>
      </w:pPr>
      <w:r>
        <w:rPr>
          <w:color w:val="000000"/>
          <w:sz w:val="22"/>
          <w:szCs w:val="22"/>
        </w:rPr>
        <w:t>T</w:t>
      </w:r>
      <w:r w:rsidRPr="00AD5A75">
        <w:rPr>
          <w:color w:val="000000"/>
          <w:sz w:val="22"/>
          <w:szCs w:val="22"/>
        </w:rPr>
        <w:t>he balance sheet has three major sections: assets, liabilities, and equity. When it comes to equity, the accounts that are displayed are dependent on the type of entity of your business. In</w:t>
      </w:r>
      <w:r>
        <w:rPr>
          <w:color w:val="000000"/>
          <w:sz w:val="22"/>
          <w:szCs w:val="22"/>
        </w:rPr>
        <w:t xml:space="preserve"> our latest </w:t>
      </w:r>
      <w:r w:rsidRPr="00AD5A75">
        <w:rPr>
          <w:color w:val="000000"/>
          <w:sz w:val="22"/>
          <w:szCs w:val="22"/>
        </w:rPr>
        <w:t xml:space="preserve">article, </w:t>
      </w:r>
      <w:r>
        <w:rPr>
          <w:color w:val="000000"/>
          <w:sz w:val="22"/>
          <w:szCs w:val="22"/>
        </w:rPr>
        <w:t>we</w:t>
      </w:r>
      <w:r w:rsidRPr="00AD5A75">
        <w:rPr>
          <w:color w:val="000000"/>
          <w:sz w:val="22"/>
          <w:szCs w:val="22"/>
        </w:rPr>
        <w:t xml:space="preserve"> focus on equity in a corporation. </w:t>
      </w:r>
      <w:r>
        <w:rPr>
          <w:color w:val="000000"/>
          <w:sz w:val="22"/>
          <w:szCs w:val="22"/>
        </w:rPr>
        <w:t xml:space="preserve">Learn </w:t>
      </w:r>
      <w:r w:rsidR="00EF177F">
        <w:rPr>
          <w:color w:val="000000"/>
          <w:sz w:val="22"/>
          <w:szCs w:val="22"/>
        </w:rPr>
        <w:t xml:space="preserve">more here: [link] </w:t>
      </w:r>
    </w:p>
    <w:p w14:paraId="72431457" w14:textId="77777777" w:rsidR="00EF177F" w:rsidRDefault="00EF177F" w:rsidP="00EF177F">
      <w:pPr>
        <w:rPr>
          <w:color w:val="000000"/>
          <w:sz w:val="22"/>
          <w:szCs w:val="22"/>
        </w:rPr>
      </w:pPr>
    </w:p>
    <w:p w14:paraId="12703010" w14:textId="48A551C2" w:rsidR="00EF177F" w:rsidRPr="00EF177F" w:rsidRDefault="00EF177F" w:rsidP="00EF177F">
      <w:pPr>
        <w:rPr>
          <w:color w:val="000000"/>
          <w:sz w:val="22"/>
          <w:szCs w:val="22"/>
        </w:rPr>
      </w:pPr>
      <w:r>
        <w:rPr>
          <w:color w:val="000000"/>
          <w:sz w:val="22"/>
          <w:szCs w:val="22"/>
        </w:rPr>
        <w:t>DID YOU KNOW</w:t>
      </w:r>
      <w:r>
        <w:rPr>
          <w:color w:val="000000"/>
          <w:sz w:val="22"/>
          <w:szCs w:val="22"/>
        </w:rPr>
        <w:t>…</w:t>
      </w:r>
      <w:r w:rsidRPr="00EF177F">
        <w:t xml:space="preserve"> </w:t>
      </w:r>
      <w:r w:rsidRPr="00EF177F">
        <w:rPr>
          <w:color w:val="000000"/>
          <w:sz w:val="22"/>
          <w:szCs w:val="22"/>
        </w:rPr>
        <w:t>T</w:t>
      </w:r>
      <w:r>
        <w:rPr>
          <w:color w:val="000000"/>
          <w:sz w:val="22"/>
          <w:szCs w:val="22"/>
        </w:rPr>
        <w:t xml:space="preserve">he stock equity </w:t>
      </w:r>
      <w:r w:rsidRPr="00EF177F">
        <w:rPr>
          <w:color w:val="000000"/>
          <w:sz w:val="22"/>
          <w:szCs w:val="22"/>
        </w:rPr>
        <w:t>account should reflect the amount of stock issued by the corporation. The amount and price of each share is usually spelled out in the Articles of Incorporation, the initial legal document of the corporation</w:t>
      </w:r>
      <w:r>
        <w:rPr>
          <w:color w:val="000000"/>
          <w:sz w:val="22"/>
          <w:szCs w:val="22"/>
        </w:rPr>
        <w:t>.</w:t>
      </w:r>
      <w:r>
        <w:rPr>
          <w:color w:val="000000"/>
          <w:sz w:val="22"/>
          <w:szCs w:val="22"/>
        </w:rPr>
        <w:t xml:space="preserve"> </w:t>
      </w:r>
      <w:r>
        <w:rPr>
          <w:color w:val="000000"/>
          <w:sz w:val="22"/>
          <w:szCs w:val="22"/>
        </w:rPr>
        <w:t>Click here to learn more</w:t>
      </w:r>
      <w:r>
        <w:rPr>
          <w:color w:val="000000"/>
          <w:sz w:val="22"/>
          <w:szCs w:val="22"/>
        </w:rPr>
        <w:t xml:space="preserve">: [link] </w:t>
      </w:r>
    </w:p>
    <w:p w14:paraId="74F0A35C" w14:textId="77777777" w:rsidR="00EF177F" w:rsidRDefault="00EF177F" w:rsidP="00EF177F">
      <w:pPr>
        <w:rPr>
          <w:color w:val="000000"/>
          <w:sz w:val="22"/>
          <w:szCs w:val="22"/>
        </w:rPr>
      </w:pPr>
    </w:p>
    <w:p w14:paraId="4EB8008C" w14:textId="7D3BBA49" w:rsidR="00EF177F" w:rsidRDefault="00AD5A75" w:rsidP="00EF177F">
      <w:pPr>
        <w:rPr>
          <w:sz w:val="22"/>
          <w:szCs w:val="22"/>
        </w:rPr>
      </w:pPr>
      <w:r>
        <w:rPr>
          <w:color w:val="000000"/>
          <w:sz w:val="22"/>
          <w:szCs w:val="22"/>
        </w:rPr>
        <w:t>#BusinessTip: I</w:t>
      </w:r>
      <w:r w:rsidRPr="00AD5A75">
        <w:rPr>
          <w:color w:val="000000"/>
          <w:sz w:val="22"/>
          <w:szCs w:val="22"/>
        </w:rPr>
        <w:t>f you run a balance sheet report in your accounting system on any date during the year, you may see an additional account:</w:t>
      </w:r>
      <w:r>
        <w:rPr>
          <w:color w:val="000000"/>
          <w:sz w:val="22"/>
          <w:szCs w:val="22"/>
        </w:rPr>
        <w:t xml:space="preserve"> Current Year Earnings. </w:t>
      </w:r>
      <w:r w:rsidRPr="00AD5A75">
        <w:rPr>
          <w:color w:val="000000"/>
          <w:sz w:val="22"/>
          <w:szCs w:val="22"/>
        </w:rPr>
        <w:t xml:space="preserve">This is the sum of all of your income and expense accounts. </w:t>
      </w:r>
      <w:r w:rsidR="00EF177F">
        <w:rPr>
          <w:color w:val="000000"/>
          <w:sz w:val="22"/>
          <w:szCs w:val="22"/>
        </w:rPr>
        <w:t xml:space="preserve">Learn more in our latest blog article: [link] </w:t>
      </w:r>
    </w:p>
    <w:p w14:paraId="03F9EC14" w14:textId="77777777" w:rsidR="00EF177F" w:rsidRDefault="00EF177F" w:rsidP="00EF177F">
      <w:pPr>
        <w:rPr>
          <w:color w:val="000000"/>
          <w:sz w:val="22"/>
          <w:szCs w:val="22"/>
        </w:rPr>
      </w:pPr>
    </w:p>
    <w:p w14:paraId="25E2805A" w14:textId="543B9B10" w:rsidR="00EF177F" w:rsidRPr="00F02E0D" w:rsidRDefault="00AD5A75" w:rsidP="00EF177F">
      <w:pPr>
        <w:rPr>
          <w:sz w:val="22"/>
          <w:szCs w:val="22"/>
        </w:rPr>
      </w:pPr>
      <w:r>
        <w:rPr>
          <w:sz w:val="22"/>
          <w:szCs w:val="22"/>
        </w:rPr>
        <w:t xml:space="preserve">Do you understand equity? </w:t>
      </w:r>
      <w:r w:rsidR="00EF177F">
        <w:rPr>
          <w:sz w:val="22"/>
          <w:szCs w:val="22"/>
        </w:rPr>
        <w:t>S</w:t>
      </w:r>
      <w:r w:rsidR="00EF177F">
        <w:rPr>
          <w:color w:val="000000"/>
          <w:sz w:val="22"/>
          <w:szCs w:val="22"/>
        </w:rPr>
        <w:t xml:space="preserve">ign up for our newsletter to </w:t>
      </w:r>
      <w:r>
        <w:rPr>
          <w:color w:val="000000"/>
          <w:sz w:val="22"/>
          <w:szCs w:val="22"/>
        </w:rPr>
        <w:t>explore this part of the balance sheet in depth</w:t>
      </w:r>
      <w:r w:rsidR="00EF177F">
        <w:rPr>
          <w:color w:val="000000"/>
          <w:sz w:val="22"/>
          <w:szCs w:val="22"/>
        </w:rPr>
        <w:t>: [link]</w:t>
      </w:r>
      <w:bookmarkEnd w:id="4"/>
    </w:p>
    <w:p w14:paraId="48E6DB31" w14:textId="77777777" w:rsidR="00091C39" w:rsidRPr="003B0786" w:rsidRDefault="00091C39" w:rsidP="00ED404C">
      <w:pPr>
        <w:rPr>
          <w:szCs w:val="24"/>
        </w:rPr>
      </w:pPr>
    </w:p>
    <w:sectPr w:rsidR="00091C39" w:rsidRPr="003B0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57F"/>
    <w:multiLevelType w:val="hybridMultilevel"/>
    <w:tmpl w:val="D7461DB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650A3B"/>
    <w:multiLevelType w:val="multilevel"/>
    <w:tmpl w:val="724E7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8573B"/>
    <w:multiLevelType w:val="multilevel"/>
    <w:tmpl w:val="81E0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2A6578"/>
    <w:multiLevelType w:val="multilevel"/>
    <w:tmpl w:val="185A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E5E15"/>
    <w:multiLevelType w:val="hybridMultilevel"/>
    <w:tmpl w:val="4AF285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FA1C7A"/>
    <w:multiLevelType w:val="hybridMultilevel"/>
    <w:tmpl w:val="7C50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9336A"/>
    <w:multiLevelType w:val="hybridMultilevel"/>
    <w:tmpl w:val="6EC05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272F3"/>
    <w:multiLevelType w:val="multilevel"/>
    <w:tmpl w:val="3AD2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663A82"/>
    <w:multiLevelType w:val="multilevel"/>
    <w:tmpl w:val="A524E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7225AF"/>
    <w:multiLevelType w:val="hybridMultilevel"/>
    <w:tmpl w:val="4CB04D6A"/>
    <w:lvl w:ilvl="0" w:tplc="01E4F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D4156"/>
    <w:multiLevelType w:val="hybridMultilevel"/>
    <w:tmpl w:val="9F3C2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63046">
    <w:abstractNumId w:val="5"/>
  </w:num>
  <w:num w:numId="2" w16cid:durableId="1032800507">
    <w:abstractNumId w:val="0"/>
  </w:num>
  <w:num w:numId="3" w16cid:durableId="673265916">
    <w:abstractNumId w:val="6"/>
  </w:num>
  <w:num w:numId="4" w16cid:durableId="76176872">
    <w:abstractNumId w:val="10"/>
  </w:num>
  <w:num w:numId="5" w16cid:durableId="1518543919">
    <w:abstractNumId w:val="2"/>
  </w:num>
  <w:num w:numId="6" w16cid:durableId="1535967325">
    <w:abstractNumId w:val="7"/>
  </w:num>
  <w:num w:numId="7" w16cid:durableId="1486705011">
    <w:abstractNumId w:val="1"/>
  </w:num>
  <w:num w:numId="8" w16cid:durableId="501512437">
    <w:abstractNumId w:val="8"/>
  </w:num>
  <w:num w:numId="9" w16cid:durableId="1659847989">
    <w:abstractNumId w:val="3"/>
  </w:num>
  <w:num w:numId="10" w16cid:durableId="642850679">
    <w:abstractNumId w:val="4"/>
  </w:num>
  <w:num w:numId="11" w16cid:durableId="7837677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CD"/>
    <w:rsid w:val="000023CD"/>
    <w:rsid w:val="00012397"/>
    <w:rsid w:val="00036B90"/>
    <w:rsid w:val="00043353"/>
    <w:rsid w:val="0006018A"/>
    <w:rsid w:val="00060424"/>
    <w:rsid w:val="00061D7E"/>
    <w:rsid w:val="0007240D"/>
    <w:rsid w:val="00073CB7"/>
    <w:rsid w:val="00082971"/>
    <w:rsid w:val="0008404C"/>
    <w:rsid w:val="00090ECF"/>
    <w:rsid w:val="00091C39"/>
    <w:rsid w:val="0009204D"/>
    <w:rsid w:val="000A5A87"/>
    <w:rsid w:val="000C0642"/>
    <w:rsid w:val="000C4487"/>
    <w:rsid w:val="000E5FAB"/>
    <w:rsid w:val="000F69BB"/>
    <w:rsid w:val="0011131B"/>
    <w:rsid w:val="00133A52"/>
    <w:rsid w:val="001439B2"/>
    <w:rsid w:val="001468DD"/>
    <w:rsid w:val="0015093B"/>
    <w:rsid w:val="00150F21"/>
    <w:rsid w:val="00155D54"/>
    <w:rsid w:val="00165146"/>
    <w:rsid w:val="0019736B"/>
    <w:rsid w:val="001A2A68"/>
    <w:rsid w:val="001D2AD6"/>
    <w:rsid w:val="001D447C"/>
    <w:rsid w:val="001E01E8"/>
    <w:rsid w:val="001E5340"/>
    <w:rsid w:val="001F2263"/>
    <w:rsid w:val="001F2DE7"/>
    <w:rsid w:val="00210F5A"/>
    <w:rsid w:val="002158E3"/>
    <w:rsid w:val="0022025F"/>
    <w:rsid w:val="00247B1F"/>
    <w:rsid w:val="00250EBD"/>
    <w:rsid w:val="00253F9B"/>
    <w:rsid w:val="00294832"/>
    <w:rsid w:val="002A135A"/>
    <w:rsid w:val="002A7FC3"/>
    <w:rsid w:val="002B1D83"/>
    <w:rsid w:val="002B23A8"/>
    <w:rsid w:val="002E33EF"/>
    <w:rsid w:val="002F1623"/>
    <w:rsid w:val="002F1C4A"/>
    <w:rsid w:val="00301786"/>
    <w:rsid w:val="0030178D"/>
    <w:rsid w:val="00327559"/>
    <w:rsid w:val="00347FA2"/>
    <w:rsid w:val="00351F78"/>
    <w:rsid w:val="00353BD9"/>
    <w:rsid w:val="00361908"/>
    <w:rsid w:val="003830D0"/>
    <w:rsid w:val="00383862"/>
    <w:rsid w:val="003974BF"/>
    <w:rsid w:val="003B0786"/>
    <w:rsid w:val="003D4C24"/>
    <w:rsid w:val="003D4EBC"/>
    <w:rsid w:val="003E1446"/>
    <w:rsid w:val="003E5E4F"/>
    <w:rsid w:val="003F63CD"/>
    <w:rsid w:val="004117D9"/>
    <w:rsid w:val="004230B0"/>
    <w:rsid w:val="00427999"/>
    <w:rsid w:val="00435E21"/>
    <w:rsid w:val="00485032"/>
    <w:rsid w:val="00487BDA"/>
    <w:rsid w:val="004B1BE0"/>
    <w:rsid w:val="004E1578"/>
    <w:rsid w:val="004E4552"/>
    <w:rsid w:val="004F1174"/>
    <w:rsid w:val="00511BEE"/>
    <w:rsid w:val="00512C0C"/>
    <w:rsid w:val="005134B2"/>
    <w:rsid w:val="00535961"/>
    <w:rsid w:val="0054444C"/>
    <w:rsid w:val="00547BDF"/>
    <w:rsid w:val="0057040E"/>
    <w:rsid w:val="005868EF"/>
    <w:rsid w:val="00592960"/>
    <w:rsid w:val="005A0D6E"/>
    <w:rsid w:val="005A3D34"/>
    <w:rsid w:val="005B1045"/>
    <w:rsid w:val="005B3D1F"/>
    <w:rsid w:val="005C5ED4"/>
    <w:rsid w:val="005F233A"/>
    <w:rsid w:val="0060618D"/>
    <w:rsid w:val="00614809"/>
    <w:rsid w:val="00620E33"/>
    <w:rsid w:val="00634450"/>
    <w:rsid w:val="00640BEE"/>
    <w:rsid w:val="006465DC"/>
    <w:rsid w:val="00647820"/>
    <w:rsid w:val="006509A1"/>
    <w:rsid w:val="00695CD3"/>
    <w:rsid w:val="006B0281"/>
    <w:rsid w:val="006B5210"/>
    <w:rsid w:val="006C172A"/>
    <w:rsid w:val="006C5DD5"/>
    <w:rsid w:val="007015D0"/>
    <w:rsid w:val="00702958"/>
    <w:rsid w:val="00706630"/>
    <w:rsid w:val="00710DBF"/>
    <w:rsid w:val="0071642A"/>
    <w:rsid w:val="00722F0B"/>
    <w:rsid w:val="00727726"/>
    <w:rsid w:val="00727DE1"/>
    <w:rsid w:val="00732AF2"/>
    <w:rsid w:val="00741FDE"/>
    <w:rsid w:val="00742718"/>
    <w:rsid w:val="00744F55"/>
    <w:rsid w:val="0074609E"/>
    <w:rsid w:val="00746EE7"/>
    <w:rsid w:val="0075436B"/>
    <w:rsid w:val="007561CC"/>
    <w:rsid w:val="007612CF"/>
    <w:rsid w:val="0076417B"/>
    <w:rsid w:val="007849BE"/>
    <w:rsid w:val="00793BD6"/>
    <w:rsid w:val="007A2B19"/>
    <w:rsid w:val="007B4126"/>
    <w:rsid w:val="007C2511"/>
    <w:rsid w:val="00801887"/>
    <w:rsid w:val="008067C9"/>
    <w:rsid w:val="008069EF"/>
    <w:rsid w:val="00830CD2"/>
    <w:rsid w:val="008348D6"/>
    <w:rsid w:val="00843C12"/>
    <w:rsid w:val="00844F44"/>
    <w:rsid w:val="00847335"/>
    <w:rsid w:val="0084754A"/>
    <w:rsid w:val="008504E8"/>
    <w:rsid w:val="00850D7E"/>
    <w:rsid w:val="00860381"/>
    <w:rsid w:val="008674CA"/>
    <w:rsid w:val="008B3079"/>
    <w:rsid w:val="008B6044"/>
    <w:rsid w:val="008C6B01"/>
    <w:rsid w:val="008D4776"/>
    <w:rsid w:val="008E135E"/>
    <w:rsid w:val="008E1703"/>
    <w:rsid w:val="008E3A06"/>
    <w:rsid w:val="00906468"/>
    <w:rsid w:val="00907295"/>
    <w:rsid w:val="0093239A"/>
    <w:rsid w:val="00937418"/>
    <w:rsid w:val="00962E5A"/>
    <w:rsid w:val="0099213B"/>
    <w:rsid w:val="009931AD"/>
    <w:rsid w:val="009A57CE"/>
    <w:rsid w:val="009B36C3"/>
    <w:rsid w:val="009C1A53"/>
    <w:rsid w:val="009C1C3E"/>
    <w:rsid w:val="00A018E6"/>
    <w:rsid w:val="00A13CC4"/>
    <w:rsid w:val="00A16EDF"/>
    <w:rsid w:val="00A21A0D"/>
    <w:rsid w:val="00A2468C"/>
    <w:rsid w:val="00A25A1C"/>
    <w:rsid w:val="00A46D95"/>
    <w:rsid w:val="00A64DEF"/>
    <w:rsid w:val="00A71A14"/>
    <w:rsid w:val="00A72E02"/>
    <w:rsid w:val="00A7768D"/>
    <w:rsid w:val="00A92082"/>
    <w:rsid w:val="00AA1497"/>
    <w:rsid w:val="00AA3CE8"/>
    <w:rsid w:val="00AA70B1"/>
    <w:rsid w:val="00AC495F"/>
    <w:rsid w:val="00AD5A75"/>
    <w:rsid w:val="00B01A2D"/>
    <w:rsid w:val="00B04C2D"/>
    <w:rsid w:val="00B16F54"/>
    <w:rsid w:val="00B252E4"/>
    <w:rsid w:val="00B45259"/>
    <w:rsid w:val="00B46D3F"/>
    <w:rsid w:val="00B46D8C"/>
    <w:rsid w:val="00B4760F"/>
    <w:rsid w:val="00B61616"/>
    <w:rsid w:val="00B64E64"/>
    <w:rsid w:val="00B662F0"/>
    <w:rsid w:val="00B80141"/>
    <w:rsid w:val="00B846D2"/>
    <w:rsid w:val="00BA3FBA"/>
    <w:rsid w:val="00BA79CD"/>
    <w:rsid w:val="00BF4744"/>
    <w:rsid w:val="00BF5993"/>
    <w:rsid w:val="00C04B69"/>
    <w:rsid w:val="00C062F3"/>
    <w:rsid w:val="00C32AA3"/>
    <w:rsid w:val="00C37C93"/>
    <w:rsid w:val="00C54046"/>
    <w:rsid w:val="00C66ECA"/>
    <w:rsid w:val="00C8245F"/>
    <w:rsid w:val="00CC1F1D"/>
    <w:rsid w:val="00D21738"/>
    <w:rsid w:val="00D27A07"/>
    <w:rsid w:val="00D340C5"/>
    <w:rsid w:val="00D60355"/>
    <w:rsid w:val="00D735EA"/>
    <w:rsid w:val="00D74A70"/>
    <w:rsid w:val="00D817D4"/>
    <w:rsid w:val="00D97382"/>
    <w:rsid w:val="00DA5828"/>
    <w:rsid w:val="00DC1380"/>
    <w:rsid w:val="00DD18F0"/>
    <w:rsid w:val="00DD465C"/>
    <w:rsid w:val="00DE28CC"/>
    <w:rsid w:val="00DE475C"/>
    <w:rsid w:val="00E1275D"/>
    <w:rsid w:val="00E423D3"/>
    <w:rsid w:val="00E448A7"/>
    <w:rsid w:val="00E66359"/>
    <w:rsid w:val="00E7179C"/>
    <w:rsid w:val="00E717FD"/>
    <w:rsid w:val="00EB339C"/>
    <w:rsid w:val="00ED404C"/>
    <w:rsid w:val="00EE4310"/>
    <w:rsid w:val="00EF177F"/>
    <w:rsid w:val="00EF66D5"/>
    <w:rsid w:val="00EF7F75"/>
    <w:rsid w:val="00F004A5"/>
    <w:rsid w:val="00F279ED"/>
    <w:rsid w:val="00F5437C"/>
    <w:rsid w:val="00F55431"/>
    <w:rsid w:val="00F65228"/>
    <w:rsid w:val="00F70D13"/>
    <w:rsid w:val="00F714C3"/>
    <w:rsid w:val="00F71A5B"/>
    <w:rsid w:val="00F74E7C"/>
    <w:rsid w:val="00F8091E"/>
    <w:rsid w:val="00F82EB6"/>
    <w:rsid w:val="00F8733A"/>
    <w:rsid w:val="00F87C94"/>
    <w:rsid w:val="00FA7798"/>
    <w:rsid w:val="00FC2D83"/>
    <w:rsid w:val="00FC5680"/>
    <w:rsid w:val="00FD09D0"/>
    <w:rsid w:val="00FD6813"/>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3A3E"/>
  <w15:chartTrackingRefBased/>
  <w15:docId w15:val="{AE317B9E-E351-4C4D-8AAB-1F57D581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CD"/>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rPr>
  </w:style>
  <w:style w:type="paragraph" w:styleId="Heading2">
    <w:name w:val="heading 2"/>
    <w:basedOn w:val="Normal"/>
    <w:link w:val="Heading2Char"/>
    <w:uiPriority w:val="9"/>
    <w:qFormat/>
    <w:rsid w:val="00D817D4"/>
    <w:pPr>
      <w:widowControl/>
      <w:suppressAutoHyphens w:val="0"/>
      <w:overflowPunct/>
      <w:autoSpaceDE/>
      <w:autoSpaceDN/>
      <w:adjustRightInd/>
      <w:spacing w:before="100" w:beforeAutospacing="1" w:after="100" w:afterAutospacing="1"/>
      <w:textAlignment w:val="auto"/>
      <w:outlineLvl w:val="1"/>
    </w:pPr>
    <w:rPr>
      <w:b/>
      <w:bCs/>
      <w:kern w:val="0"/>
      <w:sz w:val="36"/>
      <w:szCs w:val="36"/>
    </w:rPr>
  </w:style>
  <w:style w:type="paragraph" w:styleId="Heading3">
    <w:name w:val="heading 3"/>
    <w:basedOn w:val="Normal"/>
    <w:link w:val="Heading3Char"/>
    <w:uiPriority w:val="9"/>
    <w:qFormat/>
    <w:rsid w:val="00D817D4"/>
    <w:pPr>
      <w:widowControl/>
      <w:suppressAutoHyphens w:val="0"/>
      <w:overflowPunct/>
      <w:autoSpaceDE/>
      <w:autoSpaceDN/>
      <w:adjustRightInd/>
      <w:spacing w:before="100" w:beforeAutospacing="1" w:after="100" w:afterAutospacing="1"/>
      <w:textAlignment w:val="auto"/>
      <w:outlineLvl w:val="2"/>
    </w:pPr>
    <w:rPr>
      <w:b/>
      <w:bCs/>
      <w:kern w:val="0"/>
      <w:sz w:val="27"/>
      <w:szCs w:val="27"/>
    </w:rPr>
  </w:style>
  <w:style w:type="paragraph" w:styleId="Heading6">
    <w:name w:val="heading 6"/>
    <w:basedOn w:val="Normal"/>
    <w:next w:val="Normal"/>
    <w:link w:val="Heading6Char"/>
    <w:uiPriority w:val="9"/>
    <w:semiHidden/>
    <w:unhideWhenUsed/>
    <w:qFormat/>
    <w:rsid w:val="0053596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4BF"/>
    <w:pPr>
      <w:ind w:left="720"/>
      <w:contextualSpacing/>
    </w:pPr>
  </w:style>
  <w:style w:type="table" w:styleId="TableGrid">
    <w:name w:val="Table Grid"/>
    <w:basedOn w:val="TableNormal"/>
    <w:uiPriority w:val="59"/>
    <w:rsid w:val="005868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D817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17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17D4"/>
    <w:pPr>
      <w:widowControl/>
      <w:suppressAutoHyphens w:val="0"/>
      <w:overflowPunct/>
      <w:autoSpaceDE/>
      <w:autoSpaceDN/>
      <w:adjustRightInd/>
      <w:spacing w:before="100" w:beforeAutospacing="1" w:after="100" w:afterAutospacing="1"/>
      <w:textAlignment w:val="auto"/>
    </w:pPr>
    <w:rPr>
      <w:kern w:val="0"/>
      <w:szCs w:val="24"/>
    </w:rPr>
  </w:style>
  <w:style w:type="character" w:styleId="Hyperlink">
    <w:name w:val="Hyperlink"/>
    <w:basedOn w:val="DefaultParagraphFont"/>
    <w:uiPriority w:val="99"/>
    <w:semiHidden/>
    <w:unhideWhenUsed/>
    <w:rsid w:val="00D817D4"/>
    <w:rPr>
      <w:color w:val="0000FF"/>
      <w:u w:val="single"/>
    </w:rPr>
  </w:style>
  <w:style w:type="character" w:styleId="Strong">
    <w:name w:val="Strong"/>
    <w:basedOn w:val="DefaultParagraphFont"/>
    <w:uiPriority w:val="22"/>
    <w:qFormat/>
    <w:rsid w:val="00D817D4"/>
    <w:rPr>
      <w:b/>
      <w:bCs/>
    </w:rPr>
  </w:style>
  <w:style w:type="paragraph" w:customStyle="1" w:styleId="trt0xe">
    <w:name w:val="trt0xe"/>
    <w:basedOn w:val="Normal"/>
    <w:rsid w:val="00535961"/>
    <w:pPr>
      <w:widowControl/>
      <w:suppressAutoHyphens w:val="0"/>
      <w:overflowPunct/>
      <w:autoSpaceDE/>
      <w:autoSpaceDN/>
      <w:adjustRightInd/>
      <w:spacing w:before="100" w:beforeAutospacing="1" w:after="100" w:afterAutospacing="1"/>
      <w:textAlignment w:val="auto"/>
    </w:pPr>
    <w:rPr>
      <w:kern w:val="0"/>
      <w:szCs w:val="24"/>
    </w:rPr>
  </w:style>
  <w:style w:type="character" w:customStyle="1" w:styleId="Heading6Char">
    <w:name w:val="Heading 6 Char"/>
    <w:basedOn w:val="DefaultParagraphFont"/>
    <w:link w:val="Heading6"/>
    <w:uiPriority w:val="9"/>
    <w:semiHidden/>
    <w:rsid w:val="00535961"/>
    <w:rPr>
      <w:rFonts w:asciiTheme="majorHAnsi" w:eastAsiaTheme="majorEastAsia" w:hAnsiTheme="majorHAnsi" w:cstheme="majorBidi"/>
      <w:color w:val="1F3763" w:themeColor="accent1" w:themeShade="7F"/>
      <w:kern w:val="1"/>
      <w:sz w:val="24"/>
      <w:szCs w:val="20"/>
    </w:rPr>
  </w:style>
  <w:style w:type="character" w:styleId="Emphasis">
    <w:name w:val="Emphasis"/>
    <w:basedOn w:val="DefaultParagraphFont"/>
    <w:uiPriority w:val="20"/>
    <w:qFormat/>
    <w:rsid w:val="005359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01333">
      <w:bodyDiv w:val="1"/>
      <w:marLeft w:val="0"/>
      <w:marRight w:val="0"/>
      <w:marTop w:val="0"/>
      <w:marBottom w:val="0"/>
      <w:divBdr>
        <w:top w:val="none" w:sz="0" w:space="0" w:color="auto"/>
        <w:left w:val="none" w:sz="0" w:space="0" w:color="auto"/>
        <w:bottom w:val="none" w:sz="0" w:space="0" w:color="auto"/>
        <w:right w:val="none" w:sz="0" w:space="0" w:color="auto"/>
      </w:divBdr>
      <w:divsChild>
        <w:div w:id="1653563252">
          <w:marLeft w:val="0"/>
          <w:marRight w:val="0"/>
          <w:marTop w:val="0"/>
          <w:marBottom w:val="180"/>
          <w:divBdr>
            <w:top w:val="none" w:sz="0" w:space="0" w:color="auto"/>
            <w:left w:val="none" w:sz="0" w:space="0" w:color="auto"/>
            <w:bottom w:val="none" w:sz="0" w:space="0" w:color="auto"/>
            <w:right w:val="none" w:sz="0" w:space="0" w:color="auto"/>
          </w:divBdr>
        </w:div>
      </w:divsChild>
    </w:div>
    <w:div w:id="924918581">
      <w:bodyDiv w:val="1"/>
      <w:marLeft w:val="0"/>
      <w:marRight w:val="0"/>
      <w:marTop w:val="0"/>
      <w:marBottom w:val="0"/>
      <w:divBdr>
        <w:top w:val="none" w:sz="0" w:space="0" w:color="auto"/>
        <w:left w:val="none" w:sz="0" w:space="0" w:color="auto"/>
        <w:bottom w:val="none" w:sz="0" w:space="0" w:color="auto"/>
        <w:right w:val="none" w:sz="0" w:space="0" w:color="auto"/>
      </w:divBdr>
    </w:div>
    <w:div w:id="938176445">
      <w:bodyDiv w:val="1"/>
      <w:marLeft w:val="0"/>
      <w:marRight w:val="0"/>
      <w:marTop w:val="0"/>
      <w:marBottom w:val="0"/>
      <w:divBdr>
        <w:top w:val="none" w:sz="0" w:space="0" w:color="auto"/>
        <w:left w:val="none" w:sz="0" w:space="0" w:color="auto"/>
        <w:bottom w:val="none" w:sz="0" w:space="0" w:color="auto"/>
        <w:right w:val="none" w:sz="0" w:space="0" w:color="auto"/>
      </w:divBdr>
      <w:divsChild>
        <w:div w:id="339892782">
          <w:marLeft w:val="0"/>
          <w:marRight w:val="0"/>
          <w:marTop w:val="0"/>
          <w:marBottom w:val="180"/>
          <w:divBdr>
            <w:top w:val="none" w:sz="0" w:space="0" w:color="auto"/>
            <w:left w:val="none" w:sz="0" w:space="0" w:color="auto"/>
            <w:bottom w:val="none" w:sz="0" w:space="0" w:color="auto"/>
            <w:right w:val="none" w:sz="0" w:space="0" w:color="auto"/>
          </w:divBdr>
        </w:div>
        <w:div w:id="37315873">
          <w:marLeft w:val="0"/>
          <w:marRight w:val="0"/>
          <w:marTop w:val="0"/>
          <w:marBottom w:val="0"/>
          <w:divBdr>
            <w:top w:val="none" w:sz="0" w:space="0" w:color="auto"/>
            <w:left w:val="none" w:sz="0" w:space="0" w:color="auto"/>
            <w:bottom w:val="none" w:sz="0" w:space="0" w:color="auto"/>
            <w:right w:val="none" w:sz="0" w:space="0" w:color="auto"/>
          </w:divBdr>
        </w:div>
      </w:divsChild>
    </w:div>
    <w:div w:id="1218126644">
      <w:bodyDiv w:val="1"/>
      <w:marLeft w:val="0"/>
      <w:marRight w:val="0"/>
      <w:marTop w:val="0"/>
      <w:marBottom w:val="0"/>
      <w:divBdr>
        <w:top w:val="none" w:sz="0" w:space="0" w:color="auto"/>
        <w:left w:val="none" w:sz="0" w:space="0" w:color="auto"/>
        <w:bottom w:val="none" w:sz="0" w:space="0" w:color="auto"/>
        <w:right w:val="none" w:sz="0" w:space="0" w:color="auto"/>
      </w:divBdr>
      <w:divsChild>
        <w:div w:id="274291242">
          <w:marLeft w:val="0"/>
          <w:marRight w:val="0"/>
          <w:marTop w:val="0"/>
          <w:marBottom w:val="0"/>
          <w:divBdr>
            <w:top w:val="none" w:sz="0" w:space="0" w:color="auto"/>
            <w:left w:val="none" w:sz="0" w:space="0" w:color="auto"/>
            <w:bottom w:val="none" w:sz="0" w:space="0" w:color="auto"/>
            <w:right w:val="none" w:sz="0" w:space="0" w:color="auto"/>
          </w:divBdr>
        </w:div>
        <w:div w:id="1320966295">
          <w:marLeft w:val="0"/>
          <w:marRight w:val="0"/>
          <w:marTop w:val="0"/>
          <w:marBottom w:val="0"/>
          <w:divBdr>
            <w:top w:val="none" w:sz="0" w:space="0" w:color="auto"/>
            <w:left w:val="none" w:sz="0" w:space="0" w:color="auto"/>
            <w:bottom w:val="none" w:sz="0" w:space="0" w:color="auto"/>
            <w:right w:val="none" w:sz="0" w:space="0" w:color="auto"/>
          </w:divBdr>
        </w:div>
      </w:divsChild>
    </w:div>
    <w:div w:id="2073969192">
      <w:bodyDiv w:val="1"/>
      <w:marLeft w:val="0"/>
      <w:marRight w:val="0"/>
      <w:marTop w:val="0"/>
      <w:marBottom w:val="0"/>
      <w:divBdr>
        <w:top w:val="none" w:sz="0" w:space="0" w:color="auto"/>
        <w:left w:val="none" w:sz="0" w:space="0" w:color="auto"/>
        <w:bottom w:val="none" w:sz="0" w:space="0" w:color="auto"/>
        <w:right w:val="none" w:sz="0" w:space="0" w:color="auto"/>
      </w:divBdr>
      <w:divsChild>
        <w:div w:id="1378120816">
          <w:marLeft w:val="0"/>
          <w:marRight w:val="0"/>
          <w:marTop w:val="360"/>
          <w:marBottom w:val="0"/>
          <w:divBdr>
            <w:top w:val="none" w:sz="0" w:space="0" w:color="auto"/>
            <w:left w:val="none" w:sz="0" w:space="0" w:color="auto"/>
            <w:bottom w:val="none" w:sz="0" w:space="0" w:color="auto"/>
            <w:right w:val="none" w:sz="0" w:space="0" w:color="auto"/>
          </w:divBdr>
        </w:div>
        <w:div w:id="512110135">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Black</dc:creator>
  <cp:keywords/>
  <dc:description/>
  <cp:lastModifiedBy>Erin Black</cp:lastModifiedBy>
  <cp:revision>2</cp:revision>
  <dcterms:created xsi:type="dcterms:W3CDTF">2022-06-13T14:49:00Z</dcterms:created>
  <dcterms:modified xsi:type="dcterms:W3CDTF">2022-06-13T14:49:00Z</dcterms:modified>
</cp:coreProperties>
</file>