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9F8F" w14:textId="77777777" w:rsidR="007F5171" w:rsidRPr="007F5171" w:rsidRDefault="007F5171" w:rsidP="007F5171">
      <w:pPr>
        <w:spacing w:after="0" w:line="240" w:lineRule="auto"/>
        <w:rPr>
          <w:rFonts w:ascii="Times New Roman" w:hAnsi="Times New Roman" w:cs="Times New Roman"/>
          <w:b/>
          <w:color w:val="000000"/>
          <w:sz w:val="24"/>
          <w:szCs w:val="24"/>
        </w:rPr>
      </w:pPr>
      <w:r w:rsidRPr="007F5171">
        <w:rPr>
          <w:rFonts w:ascii="Times New Roman" w:hAnsi="Times New Roman" w:cs="Times New Roman"/>
          <w:b/>
          <w:color w:val="000000"/>
          <w:sz w:val="24"/>
          <w:szCs w:val="24"/>
        </w:rPr>
        <w:t>BizBoost News</w:t>
      </w:r>
    </w:p>
    <w:p w14:paraId="3DBFF1C3" w14:textId="52372627" w:rsidR="007F5171" w:rsidRPr="007F5171" w:rsidRDefault="007F5171" w:rsidP="007F5171">
      <w:pPr>
        <w:spacing w:after="0" w:line="240" w:lineRule="auto"/>
        <w:rPr>
          <w:rFonts w:ascii="Times New Roman" w:hAnsi="Times New Roman" w:cs="Times New Roman"/>
          <w:b/>
          <w:color w:val="000000"/>
          <w:sz w:val="24"/>
          <w:szCs w:val="24"/>
        </w:rPr>
      </w:pPr>
      <w:r w:rsidRPr="007F5171">
        <w:rPr>
          <w:rFonts w:ascii="Times New Roman" w:hAnsi="Times New Roman" w:cs="Times New Roman"/>
          <w:b/>
          <w:color w:val="000000"/>
          <w:sz w:val="24"/>
          <w:szCs w:val="24"/>
        </w:rPr>
        <w:t>Volume 11, Issue 2</w:t>
      </w:r>
      <w:r>
        <w:rPr>
          <w:rFonts w:ascii="Times New Roman" w:hAnsi="Times New Roman" w:cs="Times New Roman"/>
          <w:b/>
          <w:color w:val="000000"/>
          <w:sz w:val="24"/>
          <w:szCs w:val="24"/>
        </w:rPr>
        <w:t>2</w:t>
      </w:r>
    </w:p>
    <w:p w14:paraId="07AAA441" w14:textId="2C783086" w:rsidR="007F5171" w:rsidRPr="007F5171" w:rsidRDefault="007F5171" w:rsidP="007F5171">
      <w:pPr>
        <w:spacing w:line="240" w:lineRule="auto"/>
        <w:rPr>
          <w:rFonts w:ascii="Times New Roman" w:hAnsi="Times New Roman" w:cs="Times New Roman"/>
          <w:b/>
          <w:color w:val="000000"/>
          <w:sz w:val="24"/>
          <w:szCs w:val="24"/>
        </w:rPr>
      </w:pPr>
      <w:r w:rsidRPr="007F5171">
        <w:rPr>
          <w:rFonts w:ascii="Times New Roman" w:hAnsi="Times New Roman" w:cs="Times New Roman"/>
          <w:b/>
          <w:color w:val="000000"/>
          <w:sz w:val="24"/>
          <w:szCs w:val="24"/>
        </w:rPr>
        <w:t>For distribution 4/</w:t>
      </w:r>
      <w:r>
        <w:rPr>
          <w:rFonts w:ascii="Times New Roman" w:hAnsi="Times New Roman" w:cs="Times New Roman"/>
          <w:b/>
          <w:color w:val="000000"/>
          <w:sz w:val="24"/>
          <w:szCs w:val="24"/>
        </w:rPr>
        <w:t>18</w:t>
      </w:r>
      <w:r w:rsidRPr="007F5171">
        <w:rPr>
          <w:rFonts w:ascii="Times New Roman" w:hAnsi="Times New Roman" w:cs="Times New Roman"/>
          <w:b/>
          <w:color w:val="000000"/>
          <w:sz w:val="24"/>
          <w:szCs w:val="24"/>
        </w:rPr>
        <w:t>/22; publication 4/</w:t>
      </w:r>
      <w:r>
        <w:rPr>
          <w:rFonts w:ascii="Times New Roman" w:hAnsi="Times New Roman" w:cs="Times New Roman"/>
          <w:b/>
          <w:color w:val="000000"/>
          <w:sz w:val="24"/>
          <w:szCs w:val="24"/>
        </w:rPr>
        <w:t>21</w:t>
      </w:r>
      <w:r w:rsidRPr="007F5171">
        <w:rPr>
          <w:rFonts w:ascii="Times New Roman" w:hAnsi="Times New Roman" w:cs="Times New Roman"/>
          <w:b/>
          <w:color w:val="000000"/>
          <w:sz w:val="24"/>
          <w:szCs w:val="24"/>
        </w:rPr>
        <w:t>/22</w:t>
      </w:r>
    </w:p>
    <w:p w14:paraId="67514F0D" w14:textId="77777777" w:rsidR="007F5171" w:rsidRPr="007F5171" w:rsidRDefault="007F5171" w:rsidP="007F5171">
      <w:pPr>
        <w:rPr>
          <w:rFonts w:ascii="Times New Roman" w:hAnsi="Times New Roman" w:cs="Times New Roman"/>
          <w:b/>
          <w:sz w:val="24"/>
          <w:szCs w:val="24"/>
        </w:rPr>
      </w:pPr>
    </w:p>
    <w:p w14:paraId="69B617C0" w14:textId="3CFA3F0B" w:rsidR="00B65820" w:rsidRPr="007F5171" w:rsidRDefault="00B65820" w:rsidP="007F5171">
      <w:pPr>
        <w:rPr>
          <w:rFonts w:ascii="Times New Roman" w:hAnsi="Times New Roman" w:cs="Times New Roman"/>
          <w:b/>
          <w:sz w:val="24"/>
          <w:szCs w:val="24"/>
        </w:rPr>
      </w:pPr>
      <w:r w:rsidRPr="007F5171">
        <w:rPr>
          <w:rFonts w:ascii="Times New Roman" w:hAnsi="Times New Roman" w:cs="Times New Roman"/>
          <w:b/>
          <w:sz w:val="24"/>
          <w:szCs w:val="24"/>
        </w:rPr>
        <w:t>529 Plans</w:t>
      </w:r>
    </w:p>
    <w:p w14:paraId="09BA0498" w14:textId="77777777" w:rsidR="00B65820" w:rsidRPr="007F5171" w:rsidRDefault="00B65820">
      <w:pPr>
        <w:rPr>
          <w:rFonts w:ascii="Times New Roman" w:hAnsi="Times New Roman" w:cs="Times New Roman"/>
          <w:b/>
          <w:sz w:val="24"/>
          <w:szCs w:val="24"/>
        </w:rPr>
      </w:pPr>
      <w:r w:rsidRPr="007F5171">
        <w:rPr>
          <w:rFonts w:ascii="Times New Roman" w:hAnsi="Times New Roman" w:cs="Times New Roman"/>
          <w:b/>
          <w:sz w:val="24"/>
          <w:szCs w:val="24"/>
        </w:rPr>
        <w:t>What is a 529 Plan?</w:t>
      </w:r>
    </w:p>
    <w:p w14:paraId="404F034D" w14:textId="77777777" w:rsidR="00B65820" w:rsidRPr="007F5171" w:rsidRDefault="00B65820">
      <w:pPr>
        <w:rPr>
          <w:rFonts w:ascii="Times New Roman" w:hAnsi="Times New Roman" w:cs="Times New Roman"/>
          <w:sz w:val="24"/>
          <w:szCs w:val="24"/>
        </w:rPr>
      </w:pPr>
      <w:bookmarkStart w:id="0" w:name="_Hlk97893076"/>
      <w:r w:rsidRPr="007F5171">
        <w:rPr>
          <w:rFonts w:ascii="Times New Roman" w:hAnsi="Times New Roman" w:cs="Times New Roman"/>
          <w:sz w:val="24"/>
          <w:szCs w:val="24"/>
        </w:rPr>
        <w:t>A 529 Plan is an investment account that offers tax benefits when used to pay for qualified education expenses.  Investments grow tax free and withdraws are tax</w:t>
      </w:r>
      <w:r w:rsidR="00D777E2" w:rsidRPr="007F5171">
        <w:rPr>
          <w:rFonts w:ascii="Times New Roman" w:hAnsi="Times New Roman" w:cs="Times New Roman"/>
          <w:sz w:val="24"/>
          <w:szCs w:val="24"/>
        </w:rPr>
        <w:t>-</w:t>
      </w:r>
      <w:r w:rsidRPr="007F5171">
        <w:rPr>
          <w:rFonts w:ascii="Times New Roman" w:hAnsi="Times New Roman" w:cs="Times New Roman"/>
          <w:sz w:val="24"/>
          <w:szCs w:val="24"/>
        </w:rPr>
        <w:t xml:space="preserve"> and penalty-free as long as they are used to pay for eligible expenses.  </w:t>
      </w:r>
    </w:p>
    <w:bookmarkEnd w:id="0"/>
    <w:p w14:paraId="323E70C6" w14:textId="214B9C72" w:rsidR="00B65820" w:rsidRPr="007F5171" w:rsidRDefault="00B65820">
      <w:pPr>
        <w:rPr>
          <w:rFonts w:ascii="Times New Roman" w:hAnsi="Times New Roman" w:cs="Times New Roman"/>
          <w:sz w:val="24"/>
          <w:szCs w:val="24"/>
        </w:rPr>
      </w:pPr>
      <w:r w:rsidRPr="007F5171">
        <w:rPr>
          <w:rFonts w:ascii="Times New Roman" w:hAnsi="Times New Roman" w:cs="Times New Roman"/>
          <w:sz w:val="24"/>
          <w:szCs w:val="24"/>
        </w:rPr>
        <w:t xml:space="preserve">Most states offer their own 529 plan; you don’t have to be a resident of the particular state in order to establish an account.  Many states also offer a state income tax deduction or tax credit for 529 plan contributions.  There are even a handful of states </w:t>
      </w:r>
      <w:r w:rsidR="00B171CD" w:rsidRPr="007F5171">
        <w:rPr>
          <w:rFonts w:ascii="Times New Roman" w:hAnsi="Times New Roman" w:cs="Times New Roman"/>
          <w:sz w:val="24"/>
          <w:szCs w:val="24"/>
        </w:rPr>
        <w:t>that will</w:t>
      </w:r>
      <w:r w:rsidRPr="007F5171">
        <w:rPr>
          <w:rFonts w:ascii="Times New Roman" w:hAnsi="Times New Roman" w:cs="Times New Roman"/>
          <w:sz w:val="24"/>
          <w:szCs w:val="24"/>
        </w:rPr>
        <w:t xml:space="preserve"> give you a tax benefit for contributing to a different state’s 529 plan!</w:t>
      </w:r>
    </w:p>
    <w:p w14:paraId="20792091" w14:textId="77777777" w:rsidR="00D777E2" w:rsidRPr="007F5171" w:rsidRDefault="00173F49">
      <w:pPr>
        <w:rPr>
          <w:rFonts w:ascii="Times New Roman" w:hAnsi="Times New Roman" w:cs="Times New Roman"/>
          <w:b/>
          <w:sz w:val="24"/>
          <w:szCs w:val="24"/>
        </w:rPr>
      </w:pPr>
      <w:r w:rsidRPr="007F5171">
        <w:rPr>
          <w:rFonts w:ascii="Times New Roman" w:hAnsi="Times New Roman" w:cs="Times New Roman"/>
          <w:b/>
          <w:sz w:val="24"/>
          <w:szCs w:val="24"/>
        </w:rPr>
        <w:t>Who can c</w:t>
      </w:r>
      <w:r w:rsidR="00D777E2" w:rsidRPr="007F5171">
        <w:rPr>
          <w:rFonts w:ascii="Times New Roman" w:hAnsi="Times New Roman" w:cs="Times New Roman"/>
          <w:b/>
          <w:sz w:val="24"/>
          <w:szCs w:val="24"/>
        </w:rPr>
        <w:t>ontribute to a 529 Plan?</w:t>
      </w:r>
    </w:p>
    <w:p w14:paraId="61E31CD6" w14:textId="77777777" w:rsidR="00D777E2" w:rsidRPr="007F5171" w:rsidRDefault="00D777E2">
      <w:pPr>
        <w:rPr>
          <w:rFonts w:ascii="Times New Roman" w:hAnsi="Times New Roman" w:cs="Times New Roman"/>
          <w:sz w:val="24"/>
          <w:szCs w:val="24"/>
        </w:rPr>
      </w:pPr>
      <w:r w:rsidRPr="007F5171">
        <w:rPr>
          <w:rFonts w:ascii="Times New Roman" w:hAnsi="Times New Roman" w:cs="Times New Roman"/>
          <w:sz w:val="24"/>
          <w:szCs w:val="24"/>
        </w:rPr>
        <w:t xml:space="preserve">Anybody!  The account has one owner and one beneficiary, but anyone (friends, family members) can contribute. </w:t>
      </w:r>
    </w:p>
    <w:p w14:paraId="60D6267E" w14:textId="77777777" w:rsidR="00D777E2" w:rsidRPr="007F5171" w:rsidRDefault="00173F49">
      <w:pPr>
        <w:rPr>
          <w:rFonts w:ascii="Times New Roman" w:hAnsi="Times New Roman" w:cs="Times New Roman"/>
          <w:b/>
          <w:sz w:val="24"/>
          <w:szCs w:val="24"/>
        </w:rPr>
      </w:pPr>
      <w:r w:rsidRPr="007F5171">
        <w:rPr>
          <w:rFonts w:ascii="Times New Roman" w:hAnsi="Times New Roman" w:cs="Times New Roman"/>
          <w:b/>
          <w:sz w:val="24"/>
          <w:szCs w:val="24"/>
        </w:rPr>
        <w:t>What happens if the beneficiary d</w:t>
      </w:r>
      <w:r w:rsidR="00D777E2" w:rsidRPr="007F5171">
        <w:rPr>
          <w:rFonts w:ascii="Times New Roman" w:hAnsi="Times New Roman" w:cs="Times New Roman"/>
          <w:b/>
          <w:sz w:val="24"/>
          <w:szCs w:val="24"/>
        </w:rPr>
        <w:t>oesn’</w:t>
      </w:r>
      <w:r w:rsidRPr="007F5171">
        <w:rPr>
          <w:rFonts w:ascii="Times New Roman" w:hAnsi="Times New Roman" w:cs="Times New Roman"/>
          <w:b/>
          <w:sz w:val="24"/>
          <w:szCs w:val="24"/>
        </w:rPr>
        <w:t>t use all of the f</w:t>
      </w:r>
      <w:r w:rsidR="00D777E2" w:rsidRPr="007F5171">
        <w:rPr>
          <w:rFonts w:ascii="Times New Roman" w:hAnsi="Times New Roman" w:cs="Times New Roman"/>
          <w:b/>
          <w:sz w:val="24"/>
          <w:szCs w:val="24"/>
        </w:rPr>
        <w:t>unds?</w:t>
      </w:r>
    </w:p>
    <w:p w14:paraId="128F8711" w14:textId="3B59BF14" w:rsidR="00D777E2" w:rsidRPr="007F5171" w:rsidRDefault="00D777E2">
      <w:pPr>
        <w:rPr>
          <w:rFonts w:ascii="Times New Roman" w:hAnsi="Times New Roman" w:cs="Times New Roman"/>
          <w:sz w:val="24"/>
          <w:szCs w:val="24"/>
        </w:rPr>
      </w:pPr>
      <w:r w:rsidRPr="007F5171">
        <w:rPr>
          <w:rFonts w:ascii="Times New Roman" w:hAnsi="Times New Roman" w:cs="Times New Roman"/>
          <w:sz w:val="24"/>
          <w:szCs w:val="24"/>
        </w:rPr>
        <w:t>The owner of the 529 plan is always in control of the account.  They can name another person as a beneficiary (check with your 529 plan for eligibility), they can use the money themselves for qualified education expenses, or withdraw the funds (penalty applies)</w:t>
      </w:r>
      <w:r w:rsidR="00B171CD" w:rsidRPr="007F5171">
        <w:rPr>
          <w:rFonts w:ascii="Times New Roman" w:hAnsi="Times New Roman" w:cs="Times New Roman"/>
          <w:sz w:val="24"/>
          <w:szCs w:val="24"/>
        </w:rPr>
        <w:t>.</w:t>
      </w:r>
    </w:p>
    <w:p w14:paraId="273D621B" w14:textId="77777777" w:rsidR="00D777E2" w:rsidRPr="007F5171" w:rsidRDefault="00D777E2">
      <w:pPr>
        <w:rPr>
          <w:rFonts w:ascii="Times New Roman" w:hAnsi="Times New Roman" w:cs="Times New Roman"/>
          <w:b/>
          <w:sz w:val="24"/>
          <w:szCs w:val="24"/>
        </w:rPr>
      </w:pPr>
      <w:r w:rsidRPr="007F5171">
        <w:rPr>
          <w:rFonts w:ascii="Times New Roman" w:hAnsi="Times New Roman" w:cs="Times New Roman"/>
          <w:b/>
          <w:sz w:val="24"/>
          <w:szCs w:val="24"/>
        </w:rPr>
        <w:t xml:space="preserve">Can 529 Plan Funds be used for </w:t>
      </w:r>
      <w:r w:rsidR="00173F49" w:rsidRPr="007F5171">
        <w:rPr>
          <w:rFonts w:ascii="Times New Roman" w:hAnsi="Times New Roman" w:cs="Times New Roman"/>
          <w:b/>
          <w:sz w:val="24"/>
          <w:szCs w:val="24"/>
        </w:rPr>
        <w:t>other types of schooling?</w:t>
      </w:r>
    </w:p>
    <w:p w14:paraId="78E971DC" w14:textId="2568F628" w:rsidR="00173F49" w:rsidRPr="007F5171" w:rsidRDefault="00173F49">
      <w:pPr>
        <w:rPr>
          <w:rFonts w:ascii="Times New Roman" w:hAnsi="Times New Roman" w:cs="Times New Roman"/>
          <w:sz w:val="24"/>
          <w:szCs w:val="24"/>
        </w:rPr>
      </w:pPr>
      <w:r w:rsidRPr="007F5171">
        <w:rPr>
          <w:rFonts w:ascii="Times New Roman" w:hAnsi="Times New Roman" w:cs="Times New Roman"/>
          <w:sz w:val="24"/>
          <w:szCs w:val="24"/>
        </w:rPr>
        <w:t xml:space="preserve">You can withdraw up to $10,000 per year to pay for private elementary or high school </w:t>
      </w:r>
      <w:r w:rsidRPr="007F5171">
        <w:rPr>
          <w:rFonts w:ascii="Times New Roman" w:hAnsi="Times New Roman" w:cs="Times New Roman"/>
          <w:i/>
          <w:sz w:val="24"/>
          <w:szCs w:val="24"/>
        </w:rPr>
        <w:t>tuition</w:t>
      </w:r>
      <w:r w:rsidRPr="007F5171">
        <w:rPr>
          <w:rFonts w:ascii="Times New Roman" w:hAnsi="Times New Roman" w:cs="Times New Roman"/>
          <w:sz w:val="24"/>
          <w:szCs w:val="24"/>
        </w:rPr>
        <w:t>, penalty</w:t>
      </w:r>
      <w:r w:rsidR="00B171CD" w:rsidRPr="007F5171">
        <w:rPr>
          <w:rFonts w:ascii="Times New Roman" w:hAnsi="Times New Roman" w:cs="Times New Roman"/>
          <w:sz w:val="24"/>
          <w:szCs w:val="24"/>
        </w:rPr>
        <w:t>-</w:t>
      </w:r>
      <w:r w:rsidRPr="007F5171">
        <w:rPr>
          <w:rFonts w:ascii="Times New Roman" w:hAnsi="Times New Roman" w:cs="Times New Roman"/>
          <w:sz w:val="24"/>
          <w:szCs w:val="24"/>
        </w:rPr>
        <w:t>free.  Some states don’t conform to federal law, so be certain to check with your tax professional for your individual circumstances.</w:t>
      </w:r>
    </w:p>
    <w:p w14:paraId="2EC1ECC6" w14:textId="77777777" w:rsidR="009F2CCD" w:rsidRPr="007F5171" w:rsidRDefault="009F2CCD">
      <w:pPr>
        <w:rPr>
          <w:rFonts w:ascii="Times New Roman" w:hAnsi="Times New Roman" w:cs="Times New Roman"/>
          <w:sz w:val="24"/>
          <w:szCs w:val="24"/>
        </w:rPr>
      </w:pPr>
      <w:r w:rsidRPr="007F5171">
        <w:rPr>
          <w:rFonts w:ascii="Times New Roman" w:hAnsi="Times New Roman" w:cs="Times New Roman"/>
          <w:sz w:val="24"/>
          <w:szCs w:val="24"/>
        </w:rPr>
        <w:t>Eligible expenses related to attending trade schools, vocational programs, and registered apprenticeship programs are also allowed under a 529 plan.</w:t>
      </w:r>
    </w:p>
    <w:p w14:paraId="60A53853" w14:textId="77777777" w:rsidR="009F2CCD" w:rsidRPr="007F5171" w:rsidRDefault="009F2CCD">
      <w:pPr>
        <w:rPr>
          <w:rFonts w:ascii="Times New Roman" w:hAnsi="Times New Roman" w:cs="Times New Roman"/>
          <w:b/>
          <w:sz w:val="24"/>
          <w:szCs w:val="24"/>
        </w:rPr>
      </w:pPr>
      <w:r w:rsidRPr="007F5171">
        <w:rPr>
          <w:rFonts w:ascii="Times New Roman" w:hAnsi="Times New Roman" w:cs="Times New Roman"/>
          <w:b/>
          <w:sz w:val="24"/>
          <w:szCs w:val="24"/>
        </w:rPr>
        <w:t xml:space="preserve">What is a qualified </w:t>
      </w:r>
      <w:r w:rsidR="00D93B25" w:rsidRPr="007F5171">
        <w:rPr>
          <w:rFonts w:ascii="Times New Roman" w:hAnsi="Times New Roman" w:cs="Times New Roman"/>
          <w:b/>
          <w:sz w:val="24"/>
          <w:szCs w:val="24"/>
        </w:rPr>
        <w:t>expense</w:t>
      </w:r>
      <w:r w:rsidRPr="007F5171">
        <w:rPr>
          <w:rFonts w:ascii="Times New Roman" w:hAnsi="Times New Roman" w:cs="Times New Roman"/>
          <w:b/>
          <w:sz w:val="24"/>
          <w:szCs w:val="24"/>
        </w:rPr>
        <w:t>?</w:t>
      </w:r>
    </w:p>
    <w:p w14:paraId="3D6EC489" w14:textId="2141CC42" w:rsidR="009F2CCD" w:rsidRPr="007F5171" w:rsidRDefault="00B171CD">
      <w:pPr>
        <w:rPr>
          <w:rFonts w:ascii="Times New Roman" w:hAnsi="Times New Roman" w:cs="Times New Roman"/>
          <w:sz w:val="24"/>
          <w:szCs w:val="24"/>
        </w:rPr>
      </w:pPr>
      <w:r w:rsidRPr="007F5171">
        <w:rPr>
          <w:rFonts w:ascii="Times New Roman" w:hAnsi="Times New Roman" w:cs="Times New Roman"/>
          <w:sz w:val="24"/>
          <w:szCs w:val="24"/>
        </w:rPr>
        <w:t>For</w:t>
      </w:r>
      <w:r w:rsidR="009F2CCD" w:rsidRPr="007F5171">
        <w:rPr>
          <w:rFonts w:ascii="Times New Roman" w:hAnsi="Times New Roman" w:cs="Times New Roman"/>
          <w:sz w:val="24"/>
          <w:szCs w:val="24"/>
        </w:rPr>
        <w:t xml:space="preserve"> a wi</w:t>
      </w:r>
      <w:r w:rsidR="006C6A8C" w:rsidRPr="007F5171">
        <w:rPr>
          <w:rFonts w:ascii="Times New Roman" w:hAnsi="Times New Roman" w:cs="Times New Roman"/>
          <w:sz w:val="24"/>
          <w:szCs w:val="24"/>
        </w:rPr>
        <w:t>thdraw to be free from penalty</w:t>
      </w:r>
      <w:r w:rsidR="009F2CCD" w:rsidRPr="007F5171">
        <w:rPr>
          <w:rFonts w:ascii="Times New Roman" w:hAnsi="Times New Roman" w:cs="Times New Roman"/>
          <w:sz w:val="24"/>
          <w:szCs w:val="24"/>
        </w:rPr>
        <w:t>, the funds have to be used for a qualified expense.  Qualified expenses include:</w:t>
      </w:r>
    </w:p>
    <w:p w14:paraId="5D768353" w14:textId="77777777" w:rsidR="009F2CCD" w:rsidRPr="007F5171" w:rsidRDefault="009F2CCD">
      <w:pPr>
        <w:rPr>
          <w:rFonts w:ascii="Times New Roman" w:hAnsi="Times New Roman" w:cs="Times New Roman"/>
          <w:sz w:val="24"/>
          <w:szCs w:val="24"/>
        </w:rPr>
      </w:pPr>
      <w:r w:rsidRPr="007F5171">
        <w:rPr>
          <w:rFonts w:ascii="Times New Roman" w:hAnsi="Times New Roman" w:cs="Times New Roman"/>
          <w:sz w:val="24"/>
          <w:szCs w:val="24"/>
        </w:rPr>
        <w:t>Tuition</w:t>
      </w:r>
      <w:r w:rsidR="00A80732" w:rsidRPr="007F5171">
        <w:rPr>
          <w:rFonts w:ascii="Times New Roman" w:hAnsi="Times New Roman" w:cs="Times New Roman"/>
          <w:sz w:val="24"/>
          <w:szCs w:val="24"/>
        </w:rPr>
        <w:t>—full or part time attendance at an accredited institution</w:t>
      </w:r>
    </w:p>
    <w:p w14:paraId="2698F2E7" w14:textId="005A543F" w:rsidR="00A80732" w:rsidRPr="007F5171" w:rsidRDefault="00A80732">
      <w:pPr>
        <w:rPr>
          <w:rFonts w:ascii="Times New Roman" w:hAnsi="Times New Roman" w:cs="Times New Roman"/>
          <w:sz w:val="24"/>
          <w:szCs w:val="24"/>
        </w:rPr>
      </w:pPr>
      <w:r w:rsidRPr="007F5171">
        <w:rPr>
          <w:rFonts w:ascii="Times New Roman" w:hAnsi="Times New Roman" w:cs="Times New Roman"/>
          <w:sz w:val="24"/>
          <w:szCs w:val="24"/>
        </w:rPr>
        <w:lastRenderedPageBreak/>
        <w:t>Room and Board—for on-campus students, this is the cost of housing and a meal plan.  For off campus students, rent and food are a qualified expense, but the amount can’t exceed the school’s published Cost of Attendance.  For example, if the school charges $7</w:t>
      </w:r>
      <w:r w:rsidR="00B171CD" w:rsidRPr="007F5171">
        <w:rPr>
          <w:rFonts w:ascii="Times New Roman" w:hAnsi="Times New Roman" w:cs="Times New Roman"/>
          <w:sz w:val="24"/>
          <w:szCs w:val="24"/>
        </w:rPr>
        <w:t>,</w:t>
      </w:r>
      <w:r w:rsidRPr="007F5171">
        <w:rPr>
          <w:rFonts w:ascii="Times New Roman" w:hAnsi="Times New Roman" w:cs="Times New Roman"/>
          <w:sz w:val="24"/>
          <w:szCs w:val="24"/>
        </w:rPr>
        <w:t>000 per semester for housing, but the student’s off-campus housing costs $8</w:t>
      </w:r>
      <w:r w:rsidR="00B171CD" w:rsidRPr="007F5171">
        <w:rPr>
          <w:rFonts w:ascii="Times New Roman" w:hAnsi="Times New Roman" w:cs="Times New Roman"/>
          <w:sz w:val="24"/>
          <w:szCs w:val="24"/>
        </w:rPr>
        <w:t>,</w:t>
      </w:r>
      <w:r w:rsidRPr="007F5171">
        <w:rPr>
          <w:rFonts w:ascii="Times New Roman" w:hAnsi="Times New Roman" w:cs="Times New Roman"/>
          <w:sz w:val="24"/>
          <w:szCs w:val="24"/>
        </w:rPr>
        <w:t>000 per semester, only $7</w:t>
      </w:r>
      <w:r w:rsidR="00B171CD" w:rsidRPr="007F5171">
        <w:rPr>
          <w:rFonts w:ascii="Times New Roman" w:hAnsi="Times New Roman" w:cs="Times New Roman"/>
          <w:sz w:val="24"/>
          <w:szCs w:val="24"/>
        </w:rPr>
        <w:t>,</w:t>
      </w:r>
      <w:r w:rsidRPr="007F5171">
        <w:rPr>
          <w:rFonts w:ascii="Times New Roman" w:hAnsi="Times New Roman" w:cs="Times New Roman"/>
          <w:sz w:val="24"/>
          <w:szCs w:val="24"/>
        </w:rPr>
        <w:t>000 is a qualified expense and can be withdrawn tax</w:t>
      </w:r>
      <w:r w:rsidR="00B171CD" w:rsidRPr="007F5171">
        <w:rPr>
          <w:rFonts w:ascii="Times New Roman" w:hAnsi="Times New Roman" w:cs="Times New Roman"/>
          <w:sz w:val="24"/>
          <w:szCs w:val="24"/>
        </w:rPr>
        <w:t>-</w:t>
      </w:r>
      <w:r w:rsidRPr="007F5171">
        <w:rPr>
          <w:rFonts w:ascii="Times New Roman" w:hAnsi="Times New Roman" w:cs="Times New Roman"/>
          <w:sz w:val="24"/>
          <w:szCs w:val="24"/>
        </w:rPr>
        <w:t xml:space="preserve"> and penalty</w:t>
      </w:r>
      <w:r w:rsidR="00B171CD" w:rsidRPr="007F5171">
        <w:rPr>
          <w:rFonts w:ascii="Times New Roman" w:hAnsi="Times New Roman" w:cs="Times New Roman"/>
          <w:sz w:val="24"/>
          <w:szCs w:val="24"/>
        </w:rPr>
        <w:t>-</w:t>
      </w:r>
      <w:r w:rsidRPr="007F5171">
        <w:rPr>
          <w:rFonts w:ascii="Times New Roman" w:hAnsi="Times New Roman" w:cs="Times New Roman"/>
          <w:sz w:val="24"/>
          <w:szCs w:val="24"/>
        </w:rPr>
        <w:t>free.  The remaining $1</w:t>
      </w:r>
      <w:r w:rsidR="00B171CD" w:rsidRPr="007F5171">
        <w:rPr>
          <w:rFonts w:ascii="Times New Roman" w:hAnsi="Times New Roman" w:cs="Times New Roman"/>
          <w:sz w:val="24"/>
          <w:szCs w:val="24"/>
        </w:rPr>
        <w:t>,</w:t>
      </w:r>
      <w:r w:rsidRPr="007F5171">
        <w:rPr>
          <w:rFonts w:ascii="Times New Roman" w:hAnsi="Times New Roman" w:cs="Times New Roman"/>
          <w:sz w:val="24"/>
          <w:szCs w:val="24"/>
        </w:rPr>
        <w:t>000 either needs to be paid out-of-pocket or would be subje</w:t>
      </w:r>
      <w:r w:rsidR="00D93B25" w:rsidRPr="007F5171">
        <w:rPr>
          <w:rFonts w:ascii="Times New Roman" w:hAnsi="Times New Roman" w:cs="Times New Roman"/>
          <w:sz w:val="24"/>
          <w:szCs w:val="24"/>
        </w:rPr>
        <w:t>ct to tax and penalties if paid from the 529 plan</w:t>
      </w:r>
    </w:p>
    <w:p w14:paraId="54AB4309" w14:textId="77777777" w:rsidR="00D93B25" w:rsidRPr="007F5171" w:rsidRDefault="00D93B25">
      <w:pPr>
        <w:rPr>
          <w:rFonts w:ascii="Times New Roman" w:hAnsi="Times New Roman" w:cs="Times New Roman"/>
          <w:sz w:val="24"/>
          <w:szCs w:val="24"/>
        </w:rPr>
      </w:pPr>
      <w:r w:rsidRPr="007F5171">
        <w:rPr>
          <w:rFonts w:ascii="Times New Roman" w:hAnsi="Times New Roman" w:cs="Times New Roman"/>
          <w:sz w:val="24"/>
          <w:szCs w:val="24"/>
        </w:rPr>
        <w:t>Books and Supplies – textbooks, ebooks, lab fees, course fees, pens, paper, etc. required for a class is a qualified expense</w:t>
      </w:r>
    </w:p>
    <w:p w14:paraId="4937962C" w14:textId="77777777" w:rsidR="00D93B25" w:rsidRPr="007F5171" w:rsidRDefault="00D93B25">
      <w:pPr>
        <w:rPr>
          <w:rFonts w:ascii="Times New Roman" w:hAnsi="Times New Roman" w:cs="Times New Roman"/>
          <w:sz w:val="24"/>
          <w:szCs w:val="24"/>
        </w:rPr>
      </w:pPr>
      <w:r w:rsidRPr="007F5171">
        <w:rPr>
          <w:rFonts w:ascii="Times New Roman" w:hAnsi="Times New Roman" w:cs="Times New Roman"/>
          <w:sz w:val="24"/>
          <w:szCs w:val="24"/>
        </w:rPr>
        <w:t>Technology – computers, printers, and internet service are qualified expenses while you are enrolled in college</w:t>
      </w:r>
    </w:p>
    <w:p w14:paraId="7488F105" w14:textId="77777777" w:rsidR="00D93B25" w:rsidRPr="007F5171" w:rsidRDefault="00D93B25">
      <w:pPr>
        <w:rPr>
          <w:rFonts w:ascii="Times New Roman" w:hAnsi="Times New Roman" w:cs="Times New Roman"/>
          <w:sz w:val="24"/>
          <w:szCs w:val="24"/>
        </w:rPr>
      </w:pPr>
      <w:r w:rsidRPr="007F5171">
        <w:rPr>
          <w:rFonts w:ascii="Times New Roman" w:hAnsi="Times New Roman" w:cs="Times New Roman"/>
          <w:sz w:val="24"/>
          <w:szCs w:val="24"/>
        </w:rPr>
        <w:t>Student Loan Repayment – the IRS allows you to take up to $10,000 from a 529 plan to repay student loans.  Check with your state to ensure that they conform to this law; some states do not and will assess taxes/penalties on the withdraw.</w:t>
      </w:r>
    </w:p>
    <w:p w14:paraId="44934141" w14:textId="77777777" w:rsidR="00D93B25" w:rsidRPr="007F5171" w:rsidRDefault="00D93B25">
      <w:pPr>
        <w:rPr>
          <w:rFonts w:ascii="Times New Roman" w:hAnsi="Times New Roman" w:cs="Times New Roman"/>
          <w:b/>
          <w:sz w:val="24"/>
          <w:szCs w:val="24"/>
        </w:rPr>
      </w:pPr>
      <w:r w:rsidRPr="007F5171">
        <w:rPr>
          <w:rFonts w:ascii="Times New Roman" w:hAnsi="Times New Roman" w:cs="Times New Roman"/>
          <w:b/>
          <w:sz w:val="24"/>
          <w:szCs w:val="24"/>
        </w:rPr>
        <w:t xml:space="preserve">What </w:t>
      </w:r>
      <w:r w:rsidRPr="007F5171">
        <w:rPr>
          <w:rFonts w:ascii="Times New Roman" w:hAnsi="Times New Roman" w:cs="Times New Roman"/>
          <w:b/>
          <w:i/>
          <w:sz w:val="24"/>
          <w:szCs w:val="24"/>
        </w:rPr>
        <w:t>isn’t</w:t>
      </w:r>
      <w:r w:rsidRPr="007F5171">
        <w:rPr>
          <w:rFonts w:ascii="Times New Roman" w:hAnsi="Times New Roman" w:cs="Times New Roman"/>
          <w:b/>
          <w:sz w:val="24"/>
          <w:szCs w:val="24"/>
        </w:rPr>
        <w:t xml:space="preserve"> a qualified expense?</w:t>
      </w:r>
    </w:p>
    <w:p w14:paraId="603B3ECA" w14:textId="77777777" w:rsidR="00D93B25" w:rsidRPr="007F5171" w:rsidRDefault="00D93B25">
      <w:pPr>
        <w:rPr>
          <w:rFonts w:ascii="Times New Roman" w:hAnsi="Times New Roman" w:cs="Times New Roman"/>
          <w:sz w:val="24"/>
          <w:szCs w:val="24"/>
        </w:rPr>
      </w:pPr>
      <w:r w:rsidRPr="007F5171">
        <w:rPr>
          <w:rFonts w:ascii="Times New Roman" w:hAnsi="Times New Roman" w:cs="Times New Roman"/>
          <w:sz w:val="24"/>
          <w:szCs w:val="24"/>
        </w:rPr>
        <w:t>There are certain expenses that seem like they should be a qualified expense but actually aren’t covered.  Examples include:</w:t>
      </w:r>
    </w:p>
    <w:p w14:paraId="5BE4C5F7" w14:textId="77777777" w:rsidR="00D93B25" w:rsidRPr="007F5171" w:rsidRDefault="00D93B25">
      <w:pPr>
        <w:rPr>
          <w:rFonts w:ascii="Times New Roman" w:hAnsi="Times New Roman" w:cs="Times New Roman"/>
          <w:sz w:val="24"/>
          <w:szCs w:val="24"/>
        </w:rPr>
      </w:pPr>
      <w:r w:rsidRPr="007F5171">
        <w:rPr>
          <w:rFonts w:ascii="Times New Roman" w:hAnsi="Times New Roman" w:cs="Times New Roman"/>
          <w:sz w:val="24"/>
          <w:szCs w:val="24"/>
        </w:rPr>
        <w:t>Health Insurance</w:t>
      </w:r>
    </w:p>
    <w:p w14:paraId="728B74DC" w14:textId="77777777" w:rsidR="00D93B25" w:rsidRPr="007F5171" w:rsidRDefault="00D93B25">
      <w:pPr>
        <w:rPr>
          <w:rFonts w:ascii="Times New Roman" w:hAnsi="Times New Roman" w:cs="Times New Roman"/>
          <w:sz w:val="24"/>
          <w:szCs w:val="24"/>
        </w:rPr>
      </w:pPr>
      <w:r w:rsidRPr="007F5171">
        <w:rPr>
          <w:rFonts w:ascii="Times New Roman" w:hAnsi="Times New Roman" w:cs="Times New Roman"/>
          <w:sz w:val="24"/>
          <w:szCs w:val="24"/>
        </w:rPr>
        <w:t>Fitness Club Memberships</w:t>
      </w:r>
    </w:p>
    <w:p w14:paraId="6B0F1DD8" w14:textId="77777777" w:rsidR="00D93B25" w:rsidRPr="007F5171" w:rsidRDefault="00D93B25">
      <w:pPr>
        <w:rPr>
          <w:rFonts w:ascii="Times New Roman" w:hAnsi="Times New Roman" w:cs="Times New Roman"/>
          <w:sz w:val="24"/>
          <w:szCs w:val="24"/>
        </w:rPr>
      </w:pPr>
      <w:r w:rsidRPr="007F5171">
        <w:rPr>
          <w:rFonts w:ascii="Times New Roman" w:hAnsi="Times New Roman" w:cs="Times New Roman"/>
          <w:sz w:val="24"/>
          <w:szCs w:val="24"/>
        </w:rPr>
        <w:t>Transportation</w:t>
      </w:r>
    </w:p>
    <w:p w14:paraId="3DF8E653" w14:textId="77777777" w:rsidR="00D93B25" w:rsidRPr="007F5171" w:rsidRDefault="00D93B25">
      <w:pPr>
        <w:rPr>
          <w:rFonts w:ascii="Times New Roman" w:hAnsi="Times New Roman" w:cs="Times New Roman"/>
          <w:sz w:val="24"/>
          <w:szCs w:val="24"/>
        </w:rPr>
      </w:pPr>
      <w:r w:rsidRPr="007F5171">
        <w:rPr>
          <w:rFonts w:ascii="Times New Roman" w:hAnsi="Times New Roman" w:cs="Times New Roman"/>
          <w:sz w:val="24"/>
          <w:szCs w:val="24"/>
        </w:rPr>
        <w:t>Cell Phone Plans</w:t>
      </w:r>
    </w:p>
    <w:p w14:paraId="10A8C590" w14:textId="73A8BAA7" w:rsidR="00D93B25" w:rsidRPr="007F5171" w:rsidRDefault="000807A5">
      <w:pPr>
        <w:rPr>
          <w:rFonts w:ascii="Times New Roman" w:hAnsi="Times New Roman" w:cs="Times New Roman"/>
          <w:sz w:val="24"/>
          <w:szCs w:val="24"/>
        </w:rPr>
      </w:pPr>
      <w:r w:rsidRPr="007F5171">
        <w:rPr>
          <w:rFonts w:ascii="Times New Roman" w:hAnsi="Times New Roman" w:cs="Times New Roman"/>
          <w:sz w:val="24"/>
          <w:szCs w:val="24"/>
        </w:rPr>
        <w:t>College Application and Testing Fees</w:t>
      </w:r>
    </w:p>
    <w:p w14:paraId="35AFDCC3" w14:textId="07969379" w:rsidR="00173F49" w:rsidRPr="007F5171" w:rsidRDefault="00D92B05">
      <w:pPr>
        <w:rPr>
          <w:rFonts w:ascii="Times New Roman" w:hAnsi="Times New Roman" w:cs="Times New Roman"/>
          <w:b/>
          <w:bCs/>
          <w:sz w:val="24"/>
          <w:szCs w:val="24"/>
        </w:rPr>
      </w:pPr>
      <w:r w:rsidRPr="007F5171">
        <w:rPr>
          <w:rFonts w:ascii="Times New Roman" w:hAnsi="Times New Roman" w:cs="Times New Roman"/>
          <w:b/>
          <w:bCs/>
          <w:sz w:val="24"/>
          <w:szCs w:val="24"/>
        </w:rPr>
        <w:t>An Easy Way to Save on Taxes</w:t>
      </w:r>
    </w:p>
    <w:p w14:paraId="36B4E834" w14:textId="48C2870A" w:rsidR="00D777E2" w:rsidRDefault="00D92B05">
      <w:pPr>
        <w:rPr>
          <w:rFonts w:ascii="Times New Roman" w:hAnsi="Times New Roman" w:cs="Times New Roman"/>
          <w:sz w:val="24"/>
          <w:szCs w:val="24"/>
        </w:rPr>
      </w:pPr>
      <w:r w:rsidRPr="007F5171">
        <w:rPr>
          <w:rFonts w:ascii="Times New Roman" w:hAnsi="Times New Roman" w:cs="Times New Roman"/>
          <w:sz w:val="24"/>
          <w:szCs w:val="24"/>
        </w:rPr>
        <w:t xml:space="preserve">529 plans are a very common way to save taxes for families with children planning to go to college. If anyone in your household is currently attending educational programs or even plans to in the future, give us a call, and let us help you save on taxes with this deduction.  </w:t>
      </w:r>
    </w:p>
    <w:p w14:paraId="065FD9BD" w14:textId="77777777" w:rsidR="003641E8" w:rsidRPr="003641E8" w:rsidRDefault="003641E8" w:rsidP="003641E8">
      <w:pPr>
        <w:spacing w:after="0" w:line="240" w:lineRule="auto"/>
        <w:rPr>
          <w:rFonts w:ascii="Times New Roman" w:hAnsi="Times New Roman" w:cs="Times New Roman"/>
          <w:color w:val="000000"/>
        </w:rPr>
      </w:pPr>
      <w:bookmarkStart w:id="1" w:name="_Hlk97891789"/>
      <w:r w:rsidRPr="003641E8">
        <w:rPr>
          <w:rFonts w:ascii="Times New Roman" w:hAnsi="Times New Roman" w:cs="Times New Roman"/>
          <w:color w:val="000000"/>
        </w:rPr>
        <w:t xml:space="preserve">*** </w:t>
      </w:r>
    </w:p>
    <w:p w14:paraId="2630DC30" w14:textId="77777777" w:rsidR="003641E8" w:rsidRPr="003641E8" w:rsidRDefault="003641E8" w:rsidP="003641E8">
      <w:pPr>
        <w:spacing w:after="0" w:line="240" w:lineRule="auto"/>
        <w:rPr>
          <w:rFonts w:ascii="Times New Roman" w:hAnsi="Times New Roman" w:cs="Times New Roman"/>
          <w:color w:val="000000"/>
        </w:rPr>
      </w:pPr>
    </w:p>
    <w:p w14:paraId="3B7BDD94" w14:textId="77777777" w:rsidR="003641E8" w:rsidRPr="003641E8" w:rsidRDefault="003641E8" w:rsidP="003641E8">
      <w:pPr>
        <w:spacing w:after="0" w:line="240" w:lineRule="auto"/>
        <w:rPr>
          <w:rFonts w:ascii="Times New Roman" w:hAnsi="Times New Roman" w:cs="Times New Roman"/>
          <w:color w:val="000000"/>
        </w:rPr>
      </w:pPr>
      <w:r w:rsidRPr="003641E8">
        <w:rPr>
          <w:rFonts w:ascii="Times New Roman" w:hAnsi="Times New Roman" w:cs="Times New Roman"/>
          <w:color w:val="000000"/>
        </w:rPr>
        <w:t>Tweets</w:t>
      </w:r>
    </w:p>
    <w:p w14:paraId="19F03CD4" w14:textId="77777777" w:rsidR="003641E8" w:rsidRPr="003641E8" w:rsidRDefault="003641E8" w:rsidP="003641E8">
      <w:pPr>
        <w:spacing w:after="0" w:line="240" w:lineRule="auto"/>
        <w:rPr>
          <w:rFonts w:ascii="Times New Roman" w:hAnsi="Times New Roman" w:cs="Times New Roman"/>
          <w:color w:val="000000"/>
        </w:rPr>
      </w:pPr>
    </w:p>
    <w:p w14:paraId="305A3E20" w14:textId="77777777" w:rsidR="003641E8" w:rsidRPr="003641E8" w:rsidRDefault="003641E8" w:rsidP="003641E8">
      <w:pPr>
        <w:spacing w:after="0" w:line="240" w:lineRule="auto"/>
        <w:rPr>
          <w:rFonts w:ascii="Times New Roman" w:hAnsi="Times New Roman" w:cs="Times New Roman"/>
          <w:color w:val="000000"/>
        </w:rPr>
      </w:pPr>
      <w:r w:rsidRPr="003641E8">
        <w:rPr>
          <w:rFonts w:ascii="Times New Roman" w:hAnsi="Times New Roman" w:cs="Times New Roman"/>
          <w:color w:val="000000"/>
        </w:rPr>
        <w:t>Insert a link to your newsletter, website or blog before you post these:</w:t>
      </w:r>
    </w:p>
    <w:p w14:paraId="110E1271" w14:textId="77777777" w:rsidR="003641E8" w:rsidRPr="003641E8" w:rsidRDefault="003641E8" w:rsidP="003641E8">
      <w:pPr>
        <w:spacing w:after="0" w:line="240" w:lineRule="auto"/>
        <w:rPr>
          <w:rFonts w:ascii="Times New Roman" w:hAnsi="Times New Roman" w:cs="Times New Roman"/>
          <w:color w:val="000000"/>
        </w:rPr>
      </w:pPr>
    </w:p>
    <w:p w14:paraId="63E63118" w14:textId="55B03BA4" w:rsidR="003641E8" w:rsidRPr="003641E8" w:rsidRDefault="003641E8" w:rsidP="003641E8">
      <w:pPr>
        <w:spacing w:after="0" w:line="240" w:lineRule="auto"/>
        <w:rPr>
          <w:rFonts w:ascii="Times New Roman" w:hAnsi="Times New Roman" w:cs="Times New Roman"/>
        </w:rPr>
      </w:pPr>
      <w:r w:rsidRPr="003641E8">
        <w:rPr>
          <w:rFonts w:ascii="Times New Roman" w:hAnsi="Times New Roman" w:cs="Times New Roman"/>
          <w:color w:val="000000"/>
        </w:rPr>
        <w:t>Our latest blog: “</w:t>
      </w:r>
      <w:r w:rsidR="00A70BA0" w:rsidRPr="00A70BA0">
        <w:rPr>
          <w:rFonts w:ascii="Times New Roman" w:hAnsi="Times New Roman" w:cs="Times New Roman"/>
          <w:color w:val="000000"/>
        </w:rPr>
        <w:t>529 Plan</w:t>
      </w:r>
      <w:r w:rsidR="00A70BA0">
        <w:rPr>
          <w:rFonts w:ascii="Times New Roman" w:hAnsi="Times New Roman" w:cs="Times New Roman"/>
          <w:color w:val="000000"/>
        </w:rPr>
        <w:t>s</w:t>
      </w:r>
      <w:r w:rsidRPr="003641E8">
        <w:rPr>
          <w:rFonts w:ascii="Times New Roman" w:hAnsi="Times New Roman" w:cs="Times New Roman"/>
        </w:rPr>
        <w:t>”</w:t>
      </w:r>
      <w:r w:rsidRPr="003641E8">
        <w:rPr>
          <w:rFonts w:ascii="Times New Roman" w:hAnsi="Times New Roman" w:cs="Times New Roman"/>
          <w:color w:val="000000"/>
        </w:rPr>
        <w:t xml:space="preserve"> is available now! Subscribe here: [link]</w:t>
      </w:r>
    </w:p>
    <w:p w14:paraId="10F660D4" w14:textId="77777777" w:rsidR="003641E8" w:rsidRPr="003641E8" w:rsidRDefault="003641E8" w:rsidP="003641E8">
      <w:pPr>
        <w:spacing w:after="0" w:line="240" w:lineRule="auto"/>
        <w:rPr>
          <w:rFonts w:ascii="Times New Roman" w:hAnsi="Times New Roman" w:cs="Times New Roman"/>
        </w:rPr>
      </w:pPr>
    </w:p>
    <w:p w14:paraId="56ED6933" w14:textId="64467BC9" w:rsidR="003641E8" w:rsidRPr="003641E8" w:rsidRDefault="00A70BA0" w:rsidP="003641E8">
      <w:pPr>
        <w:spacing w:after="0" w:line="240" w:lineRule="auto"/>
        <w:rPr>
          <w:rFonts w:ascii="Times New Roman" w:hAnsi="Times New Roman" w:cs="Times New Roman"/>
          <w:color w:val="000000"/>
        </w:rPr>
      </w:pPr>
      <w:r w:rsidRPr="00A70BA0">
        <w:rPr>
          <w:rFonts w:ascii="Times New Roman" w:hAnsi="Times New Roman" w:cs="Times New Roman"/>
          <w:color w:val="000000"/>
        </w:rPr>
        <w:lastRenderedPageBreak/>
        <w:t xml:space="preserve">A 529 </w:t>
      </w:r>
      <w:r w:rsidR="008E0856">
        <w:rPr>
          <w:rFonts w:ascii="Times New Roman" w:hAnsi="Times New Roman" w:cs="Times New Roman"/>
          <w:color w:val="000000"/>
        </w:rPr>
        <w:t>p</w:t>
      </w:r>
      <w:r w:rsidRPr="00A70BA0">
        <w:rPr>
          <w:rFonts w:ascii="Times New Roman" w:hAnsi="Times New Roman" w:cs="Times New Roman"/>
          <w:color w:val="000000"/>
        </w:rPr>
        <w:t xml:space="preserve">lan is an investment account that offers tax benefits when used to pay for qualified education expenses. Investments grow tax free and withdraws are tax- and penalty-free as long as they are used to pay for eligible expenses. </w:t>
      </w:r>
      <w:r w:rsidR="003641E8" w:rsidRPr="003641E8">
        <w:rPr>
          <w:rFonts w:ascii="Times New Roman" w:hAnsi="Times New Roman" w:cs="Times New Roman"/>
          <w:color w:val="000000"/>
        </w:rPr>
        <w:t xml:space="preserve">Learn more in our latest blog article: [link]   </w:t>
      </w:r>
    </w:p>
    <w:p w14:paraId="6CE9AE9A" w14:textId="77777777" w:rsidR="003641E8" w:rsidRPr="003641E8" w:rsidRDefault="003641E8" w:rsidP="003641E8">
      <w:pPr>
        <w:spacing w:after="0" w:line="240" w:lineRule="auto"/>
        <w:rPr>
          <w:rFonts w:ascii="Times New Roman" w:hAnsi="Times New Roman" w:cs="Times New Roman"/>
          <w:color w:val="000000"/>
        </w:rPr>
      </w:pPr>
    </w:p>
    <w:p w14:paraId="5BDC4B6C" w14:textId="14C2BE17" w:rsidR="003641E8" w:rsidRPr="003641E8" w:rsidRDefault="00A70BA0" w:rsidP="003641E8">
      <w:pPr>
        <w:spacing w:after="0" w:line="240" w:lineRule="auto"/>
        <w:rPr>
          <w:rFonts w:ascii="Times New Roman" w:hAnsi="Times New Roman" w:cs="Times New Roman"/>
        </w:rPr>
      </w:pPr>
      <w:r>
        <w:rPr>
          <w:rFonts w:ascii="Times New Roman" w:hAnsi="Times New Roman" w:cs="Times New Roman"/>
        </w:rPr>
        <w:t>DID YOU KNOW…</w:t>
      </w:r>
      <w:r w:rsidRPr="00A70BA0">
        <w:t xml:space="preserve"> </w:t>
      </w:r>
      <w:r w:rsidRPr="00A70BA0">
        <w:rPr>
          <w:rFonts w:ascii="Times New Roman" w:hAnsi="Times New Roman" w:cs="Times New Roman"/>
        </w:rPr>
        <w:t xml:space="preserve">Most states offer their own 529 plan; you don’t have to be a resident of the particular state in order to establish an account. Many states also offer a state income tax deduction or tax credit for 529 plan contributions. </w:t>
      </w:r>
      <w:r>
        <w:rPr>
          <w:rFonts w:ascii="Times New Roman" w:hAnsi="Times New Roman" w:cs="Times New Roman"/>
        </w:rPr>
        <w:t xml:space="preserve">Learn more about 529 plans </w:t>
      </w:r>
      <w:r w:rsidR="003641E8" w:rsidRPr="003641E8">
        <w:rPr>
          <w:rFonts w:ascii="Times New Roman" w:hAnsi="Times New Roman" w:cs="Times New Roman"/>
        </w:rPr>
        <w:t>in our latest blog article</w:t>
      </w:r>
      <w:r w:rsidR="003641E8" w:rsidRPr="003641E8">
        <w:rPr>
          <w:rFonts w:ascii="Times New Roman" w:hAnsi="Times New Roman" w:cs="Times New Roman"/>
          <w:color w:val="000000"/>
        </w:rPr>
        <w:t>: [link]</w:t>
      </w:r>
    </w:p>
    <w:p w14:paraId="2D464348" w14:textId="77777777" w:rsidR="003641E8" w:rsidRPr="003641E8" w:rsidRDefault="003641E8" w:rsidP="003641E8">
      <w:pPr>
        <w:spacing w:after="0" w:line="240" w:lineRule="auto"/>
        <w:rPr>
          <w:rFonts w:ascii="Times New Roman" w:hAnsi="Times New Roman" w:cs="Times New Roman"/>
          <w:color w:val="000000"/>
        </w:rPr>
      </w:pPr>
    </w:p>
    <w:p w14:paraId="7B8FDAD9" w14:textId="79698925" w:rsidR="003641E8" w:rsidRPr="00A70BA0" w:rsidRDefault="00A70BA0" w:rsidP="00A70BA0">
      <w:pPr>
        <w:spacing w:after="0" w:line="240" w:lineRule="auto"/>
        <w:rPr>
          <w:rFonts w:ascii="Times New Roman" w:hAnsi="Times New Roman" w:cs="Times New Roman"/>
          <w:color w:val="000000"/>
        </w:rPr>
      </w:pPr>
      <w:r>
        <w:rPr>
          <w:rFonts w:ascii="Times New Roman" w:hAnsi="Times New Roman" w:cs="Times New Roman"/>
          <w:color w:val="000000"/>
        </w:rPr>
        <w:t>Do you know what</w:t>
      </w:r>
      <w:r w:rsidRPr="00A70BA0">
        <w:rPr>
          <w:rFonts w:ascii="Times New Roman" w:hAnsi="Times New Roman" w:cs="Times New Roman"/>
          <w:color w:val="000000"/>
        </w:rPr>
        <w:t xml:space="preserve"> happens if the beneficiary </w:t>
      </w:r>
      <w:r>
        <w:rPr>
          <w:rFonts w:ascii="Times New Roman" w:hAnsi="Times New Roman" w:cs="Times New Roman"/>
          <w:color w:val="000000"/>
        </w:rPr>
        <w:t xml:space="preserve">of a 529 plan </w:t>
      </w:r>
      <w:r w:rsidRPr="00A70BA0">
        <w:rPr>
          <w:rFonts w:ascii="Times New Roman" w:hAnsi="Times New Roman" w:cs="Times New Roman"/>
          <w:color w:val="000000"/>
        </w:rPr>
        <w:t>doesn’t use all of the funds?</w:t>
      </w:r>
      <w:r>
        <w:rPr>
          <w:rFonts w:ascii="Times New Roman" w:hAnsi="Times New Roman" w:cs="Times New Roman"/>
          <w:color w:val="000000"/>
        </w:rPr>
        <w:t xml:space="preserve"> </w:t>
      </w:r>
      <w:r w:rsidRPr="00A70BA0">
        <w:rPr>
          <w:rFonts w:ascii="Times New Roman" w:hAnsi="Times New Roman" w:cs="Times New Roman"/>
          <w:color w:val="000000"/>
        </w:rPr>
        <w:t>The owner of the 529 plan is always in control of the account. They can name another person as a beneficiary (check with your 529 plan for eligibility), they can use the money themselves for qualified education expenses, or withdraw the funds (penalty applies).</w:t>
      </w:r>
      <w:r>
        <w:rPr>
          <w:rFonts w:ascii="Times New Roman" w:hAnsi="Times New Roman" w:cs="Times New Roman"/>
          <w:color w:val="000000"/>
        </w:rPr>
        <w:t xml:space="preserve"> Learn more </w:t>
      </w:r>
      <w:r w:rsidR="003641E8" w:rsidRPr="003641E8">
        <w:rPr>
          <w:rFonts w:ascii="Times New Roman" w:hAnsi="Times New Roman" w:cs="Times New Roman"/>
          <w:color w:val="000000"/>
        </w:rPr>
        <w:t xml:space="preserve">here: [link] </w:t>
      </w:r>
    </w:p>
    <w:p w14:paraId="58CBB1CA" w14:textId="77777777" w:rsidR="003641E8" w:rsidRPr="003641E8" w:rsidRDefault="003641E8" w:rsidP="003641E8">
      <w:pPr>
        <w:spacing w:after="0" w:line="240" w:lineRule="auto"/>
        <w:rPr>
          <w:rFonts w:ascii="Times New Roman" w:hAnsi="Times New Roman" w:cs="Times New Roman"/>
          <w:color w:val="000000"/>
        </w:rPr>
      </w:pPr>
    </w:p>
    <w:p w14:paraId="2BB64B3B" w14:textId="0FA5A833" w:rsidR="00A70BA0" w:rsidRPr="00A70BA0" w:rsidRDefault="00A70BA0" w:rsidP="00A70BA0">
      <w:pPr>
        <w:spacing w:after="0" w:line="240" w:lineRule="auto"/>
        <w:rPr>
          <w:rFonts w:ascii="Times New Roman" w:hAnsi="Times New Roman" w:cs="Times New Roman"/>
          <w:color w:val="000000"/>
        </w:rPr>
      </w:pPr>
      <w:r>
        <w:rPr>
          <w:rFonts w:ascii="Times New Roman" w:hAnsi="Times New Roman" w:cs="Times New Roman"/>
          <w:color w:val="000000"/>
        </w:rPr>
        <w:t xml:space="preserve">Do you have a 529 </w:t>
      </w:r>
      <w:r w:rsidR="008E0856">
        <w:rPr>
          <w:rFonts w:ascii="Times New Roman" w:hAnsi="Times New Roman" w:cs="Times New Roman"/>
          <w:color w:val="000000"/>
        </w:rPr>
        <w:t>p</w:t>
      </w:r>
      <w:r>
        <w:rPr>
          <w:rFonts w:ascii="Times New Roman" w:hAnsi="Times New Roman" w:cs="Times New Roman"/>
          <w:color w:val="000000"/>
        </w:rPr>
        <w:t>lan? If so, do you know w</w:t>
      </w:r>
      <w:r w:rsidRPr="00A70BA0">
        <w:rPr>
          <w:rFonts w:ascii="Times New Roman" w:hAnsi="Times New Roman" w:cs="Times New Roman"/>
          <w:color w:val="000000"/>
        </w:rPr>
        <w:t xml:space="preserve">ho can contribute to </w:t>
      </w:r>
      <w:r>
        <w:rPr>
          <w:rFonts w:ascii="Times New Roman" w:hAnsi="Times New Roman" w:cs="Times New Roman"/>
          <w:color w:val="000000"/>
        </w:rPr>
        <w:t>it</w:t>
      </w:r>
      <w:r w:rsidRPr="00A70BA0">
        <w:rPr>
          <w:rFonts w:ascii="Times New Roman" w:hAnsi="Times New Roman" w:cs="Times New Roman"/>
          <w:color w:val="000000"/>
        </w:rPr>
        <w:t>?</w:t>
      </w:r>
    </w:p>
    <w:p w14:paraId="19706F12" w14:textId="16F1154F" w:rsidR="003641E8" w:rsidRPr="003641E8" w:rsidRDefault="00A70BA0" w:rsidP="00A70BA0">
      <w:pPr>
        <w:spacing w:after="0" w:line="240" w:lineRule="auto"/>
        <w:rPr>
          <w:rFonts w:ascii="Times New Roman" w:hAnsi="Times New Roman" w:cs="Times New Roman"/>
        </w:rPr>
      </w:pPr>
      <w:r>
        <w:rPr>
          <w:rFonts w:ascii="Times New Roman" w:hAnsi="Times New Roman" w:cs="Times New Roman"/>
          <w:color w:val="000000"/>
        </w:rPr>
        <w:t xml:space="preserve">The answer: </w:t>
      </w:r>
      <w:r w:rsidRPr="00A70BA0">
        <w:rPr>
          <w:rFonts w:ascii="Times New Roman" w:hAnsi="Times New Roman" w:cs="Times New Roman"/>
          <w:color w:val="000000"/>
        </w:rPr>
        <w:t xml:space="preserve">Anybody! The account has one owner and one beneficiary, but anyone (friends, family members) can contribute. </w:t>
      </w:r>
      <w:r w:rsidR="003641E8" w:rsidRPr="003641E8">
        <w:rPr>
          <w:rFonts w:ascii="Times New Roman" w:hAnsi="Times New Roman" w:cs="Times New Roman"/>
          <w:color w:val="000000"/>
        </w:rPr>
        <w:t xml:space="preserve">Learn more here:  [link] </w:t>
      </w:r>
    </w:p>
    <w:p w14:paraId="0961D378" w14:textId="77777777" w:rsidR="003641E8" w:rsidRPr="003641E8" w:rsidRDefault="003641E8" w:rsidP="003641E8">
      <w:pPr>
        <w:spacing w:after="0" w:line="240" w:lineRule="auto"/>
        <w:rPr>
          <w:rFonts w:ascii="Times New Roman" w:hAnsi="Times New Roman" w:cs="Times New Roman"/>
          <w:color w:val="000000"/>
        </w:rPr>
      </w:pPr>
    </w:p>
    <w:p w14:paraId="08FA527A" w14:textId="6457CDBD" w:rsidR="003641E8" w:rsidRPr="008E0856" w:rsidRDefault="00A70BA0" w:rsidP="00A70BA0">
      <w:pPr>
        <w:spacing w:after="0" w:line="240" w:lineRule="auto"/>
        <w:rPr>
          <w:rFonts w:ascii="Times New Roman" w:hAnsi="Times New Roman" w:cs="Times New Roman"/>
          <w:color w:val="000000"/>
        </w:rPr>
      </w:pPr>
      <w:r>
        <w:rPr>
          <w:rFonts w:ascii="Times New Roman" w:hAnsi="Times New Roman" w:cs="Times New Roman"/>
          <w:color w:val="000000"/>
        </w:rPr>
        <w:t xml:space="preserve">529 </w:t>
      </w:r>
      <w:r w:rsidR="008E0856">
        <w:rPr>
          <w:rFonts w:ascii="Times New Roman" w:hAnsi="Times New Roman" w:cs="Times New Roman"/>
          <w:color w:val="000000"/>
        </w:rPr>
        <w:t>p</w:t>
      </w:r>
      <w:r>
        <w:rPr>
          <w:rFonts w:ascii="Times New Roman" w:hAnsi="Times New Roman" w:cs="Times New Roman"/>
          <w:color w:val="000000"/>
        </w:rPr>
        <w:t xml:space="preserve">lans </w:t>
      </w:r>
      <w:r w:rsidRPr="00A70BA0">
        <w:rPr>
          <w:rFonts w:ascii="Times New Roman" w:hAnsi="Times New Roman" w:cs="Times New Roman"/>
          <w:color w:val="000000"/>
        </w:rPr>
        <w:t>are a very common way to save taxes for families with children planning to go to college. If anyone in your household is currently attending educational programs or even plans to in the future, give us a call, and let us help you save on taxes with this deductio</w:t>
      </w:r>
      <w:r w:rsidR="008E0856">
        <w:rPr>
          <w:rFonts w:ascii="Times New Roman" w:hAnsi="Times New Roman" w:cs="Times New Roman"/>
          <w:color w:val="000000"/>
        </w:rPr>
        <w:t>n</w:t>
      </w:r>
      <w:r w:rsidR="003641E8" w:rsidRPr="003641E8">
        <w:rPr>
          <w:rFonts w:ascii="Times New Roman" w:hAnsi="Times New Roman" w:cs="Times New Roman"/>
          <w:color w:val="000000"/>
        </w:rPr>
        <w:t xml:space="preserve">: [link] </w:t>
      </w:r>
    </w:p>
    <w:p w14:paraId="063AC86C" w14:textId="77777777" w:rsidR="003641E8" w:rsidRPr="003641E8" w:rsidRDefault="003641E8" w:rsidP="003641E8">
      <w:pPr>
        <w:spacing w:after="0" w:line="240" w:lineRule="auto"/>
        <w:rPr>
          <w:rFonts w:ascii="Times New Roman" w:hAnsi="Times New Roman" w:cs="Times New Roman"/>
          <w:color w:val="000000"/>
        </w:rPr>
      </w:pPr>
    </w:p>
    <w:p w14:paraId="18279042" w14:textId="0AB815ED" w:rsidR="003641E8" w:rsidRPr="003641E8" w:rsidRDefault="008E0856" w:rsidP="003641E8">
      <w:pPr>
        <w:spacing w:after="0" w:line="240" w:lineRule="auto"/>
        <w:rPr>
          <w:rFonts w:ascii="Times New Roman" w:hAnsi="Times New Roman" w:cs="Times New Roman"/>
        </w:rPr>
      </w:pPr>
      <w:r>
        <w:rPr>
          <w:rFonts w:ascii="Times New Roman" w:hAnsi="Times New Roman" w:cs="Times New Roman"/>
          <w:color w:val="000000"/>
        </w:rPr>
        <w:t xml:space="preserve">Have you heard of a 529 plan? </w:t>
      </w:r>
      <w:r w:rsidRPr="008E0856">
        <w:rPr>
          <w:rFonts w:ascii="Times New Roman" w:hAnsi="Times New Roman" w:cs="Times New Roman"/>
          <w:color w:val="000000"/>
        </w:rPr>
        <w:t xml:space="preserve">A 529 </w:t>
      </w:r>
      <w:r>
        <w:rPr>
          <w:rFonts w:ascii="Times New Roman" w:hAnsi="Times New Roman" w:cs="Times New Roman"/>
          <w:color w:val="000000"/>
        </w:rPr>
        <w:t>p</w:t>
      </w:r>
      <w:r w:rsidRPr="008E0856">
        <w:rPr>
          <w:rFonts w:ascii="Times New Roman" w:hAnsi="Times New Roman" w:cs="Times New Roman"/>
          <w:color w:val="000000"/>
        </w:rPr>
        <w:t>lan is an investment account that offers tax benefits when used to pay for qualified education expenses.</w:t>
      </w:r>
      <w:r>
        <w:rPr>
          <w:rFonts w:ascii="Times New Roman" w:hAnsi="Times New Roman" w:cs="Times New Roman"/>
          <w:color w:val="000000"/>
        </w:rPr>
        <w:t xml:space="preserve"> </w:t>
      </w:r>
      <w:r w:rsidR="003641E8" w:rsidRPr="003641E8">
        <w:rPr>
          <w:rFonts w:ascii="Times New Roman" w:hAnsi="Times New Roman" w:cs="Times New Roman"/>
          <w:color w:val="000000"/>
        </w:rPr>
        <w:t xml:space="preserve">Learn more in our latest blog article: [link] </w:t>
      </w:r>
    </w:p>
    <w:p w14:paraId="40D5F038" w14:textId="77777777" w:rsidR="003641E8" w:rsidRPr="003641E8" w:rsidRDefault="003641E8" w:rsidP="003641E8">
      <w:pPr>
        <w:spacing w:after="0" w:line="240" w:lineRule="auto"/>
        <w:rPr>
          <w:rFonts w:ascii="Times New Roman" w:hAnsi="Times New Roman" w:cs="Times New Roman"/>
          <w:color w:val="000000"/>
        </w:rPr>
      </w:pPr>
    </w:p>
    <w:p w14:paraId="6A6D6FAE" w14:textId="0F8AED39" w:rsidR="003641E8" w:rsidRPr="003641E8" w:rsidRDefault="008E0856" w:rsidP="003641E8">
      <w:pPr>
        <w:spacing w:after="0" w:line="240" w:lineRule="auto"/>
        <w:rPr>
          <w:rFonts w:ascii="Times New Roman" w:hAnsi="Times New Roman" w:cs="Times New Roman"/>
          <w:kern w:val="2"/>
        </w:rPr>
      </w:pPr>
      <w:r>
        <w:rPr>
          <w:rFonts w:ascii="Times New Roman" w:hAnsi="Times New Roman" w:cs="Times New Roman"/>
          <w:color w:val="000000"/>
        </w:rPr>
        <w:t xml:space="preserve">The difference between qualified and unqualified expenses when it comes to 529 </w:t>
      </w:r>
      <w:r>
        <w:rPr>
          <w:rFonts w:ascii="Times New Roman" w:hAnsi="Times New Roman" w:cs="Times New Roman"/>
          <w:color w:val="000000"/>
        </w:rPr>
        <w:t>p</w:t>
      </w:r>
      <w:r>
        <w:rPr>
          <w:rFonts w:ascii="Times New Roman" w:hAnsi="Times New Roman" w:cs="Times New Roman"/>
          <w:color w:val="000000"/>
        </w:rPr>
        <w:t xml:space="preserve">lans can be confusing. </w:t>
      </w:r>
      <w:r w:rsidR="003641E8" w:rsidRPr="003641E8">
        <w:rPr>
          <w:rFonts w:ascii="Times New Roman" w:hAnsi="Times New Roman" w:cs="Times New Roman"/>
        </w:rPr>
        <w:t>S</w:t>
      </w:r>
      <w:r w:rsidR="003641E8" w:rsidRPr="003641E8">
        <w:rPr>
          <w:rFonts w:ascii="Times New Roman" w:hAnsi="Times New Roman" w:cs="Times New Roman"/>
          <w:color w:val="000000"/>
        </w:rPr>
        <w:t xml:space="preserve">ign up for our newsletter to </w:t>
      </w:r>
      <w:r>
        <w:rPr>
          <w:rFonts w:ascii="Times New Roman" w:hAnsi="Times New Roman" w:cs="Times New Roman"/>
          <w:color w:val="000000"/>
        </w:rPr>
        <w:t>access our latest article, where we explain the difference as well as provide a full overview of 529 plans</w:t>
      </w:r>
      <w:r w:rsidR="003641E8" w:rsidRPr="003641E8">
        <w:rPr>
          <w:rFonts w:ascii="Times New Roman" w:hAnsi="Times New Roman" w:cs="Times New Roman"/>
          <w:color w:val="000000"/>
        </w:rPr>
        <w:t>: [link]</w:t>
      </w:r>
    </w:p>
    <w:bookmarkEnd w:id="1"/>
    <w:p w14:paraId="1944E24B" w14:textId="77777777" w:rsidR="00D777E2" w:rsidRPr="007F5171" w:rsidRDefault="00D777E2">
      <w:pPr>
        <w:rPr>
          <w:rFonts w:ascii="Times New Roman" w:hAnsi="Times New Roman" w:cs="Times New Roman"/>
          <w:sz w:val="24"/>
          <w:szCs w:val="24"/>
        </w:rPr>
      </w:pPr>
    </w:p>
    <w:sectPr w:rsidR="00D777E2" w:rsidRPr="007F5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20"/>
    <w:rsid w:val="000807A5"/>
    <w:rsid w:val="00173F49"/>
    <w:rsid w:val="003641E8"/>
    <w:rsid w:val="006C6A8C"/>
    <w:rsid w:val="007202E0"/>
    <w:rsid w:val="007F5171"/>
    <w:rsid w:val="008B039A"/>
    <w:rsid w:val="008E0856"/>
    <w:rsid w:val="009E7602"/>
    <w:rsid w:val="009F2CCD"/>
    <w:rsid w:val="00A70BA0"/>
    <w:rsid w:val="00A80732"/>
    <w:rsid w:val="00B171CD"/>
    <w:rsid w:val="00B65820"/>
    <w:rsid w:val="00B92DF1"/>
    <w:rsid w:val="00D777E2"/>
    <w:rsid w:val="00D92B05"/>
    <w:rsid w:val="00D9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DA0E"/>
  <w15:docId w15:val="{51A4717F-E1F5-4475-96B5-931E963B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Erin Black</cp:lastModifiedBy>
  <cp:revision>4</cp:revision>
  <dcterms:created xsi:type="dcterms:W3CDTF">2022-03-11T19:47:00Z</dcterms:created>
  <dcterms:modified xsi:type="dcterms:W3CDTF">2022-03-11T20:18:00Z</dcterms:modified>
</cp:coreProperties>
</file>