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DA9C" w14:textId="52D95881" w:rsidR="007E116E" w:rsidRPr="007E116E" w:rsidRDefault="007E116E" w:rsidP="007E116E">
      <w:pPr>
        <w:rPr>
          <w:rFonts w:ascii="Times New Roman" w:hAnsi="Times New Roman" w:cs="Times New Roman"/>
          <w:b/>
          <w:color w:val="000000"/>
          <w:sz w:val="24"/>
          <w:szCs w:val="24"/>
        </w:rPr>
      </w:pPr>
      <w:proofErr w:type="spellStart"/>
      <w:r w:rsidRPr="007E116E">
        <w:rPr>
          <w:rFonts w:ascii="Times New Roman" w:hAnsi="Times New Roman" w:cs="Times New Roman"/>
          <w:b/>
          <w:color w:val="000000"/>
          <w:sz w:val="24"/>
          <w:szCs w:val="24"/>
        </w:rPr>
        <w:t>BizBoost</w:t>
      </w:r>
      <w:proofErr w:type="spellEnd"/>
      <w:r w:rsidRPr="007E116E">
        <w:rPr>
          <w:rFonts w:ascii="Times New Roman" w:hAnsi="Times New Roman" w:cs="Times New Roman"/>
          <w:b/>
          <w:color w:val="000000"/>
          <w:sz w:val="24"/>
          <w:szCs w:val="24"/>
        </w:rPr>
        <w:t xml:space="preserve"> News</w:t>
      </w:r>
      <w:r w:rsidRPr="007E116E">
        <w:rPr>
          <w:rFonts w:ascii="Times New Roman" w:hAnsi="Times New Roman" w:cs="Times New Roman"/>
          <w:b/>
          <w:color w:val="000000"/>
          <w:sz w:val="24"/>
          <w:szCs w:val="24"/>
        </w:rPr>
        <w:br/>
        <w:t>Volume 12, Issue 3</w:t>
      </w:r>
      <w:r w:rsidRPr="007E116E">
        <w:rPr>
          <w:rFonts w:ascii="Times New Roman" w:hAnsi="Times New Roman" w:cs="Times New Roman"/>
          <w:b/>
          <w:color w:val="000000"/>
          <w:sz w:val="24"/>
          <w:szCs w:val="24"/>
        </w:rPr>
        <w:br/>
        <w:t>For distribution 8/08/22; publication 8/11/22</w:t>
      </w:r>
    </w:p>
    <w:p w14:paraId="6E6FD7DB" w14:textId="3A0F8DCE" w:rsidR="004C0604" w:rsidRPr="007E116E" w:rsidRDefault="00F665C1" w:rsidP="007E116E">
      <w:pPr>
        <w:spacing w:after="0" w:line="240" w:lineRule="auto"/>
        <w:rPr>
          <w:rFonts w:ascii="Times New Roman" w:hAnsi="Times New Roman" w:cs="Times New Roman"/>
          <w:b/>
          <w:bCs/>
          <w:sz w:val="24"/>
          <w:szCs w:val="24"/>
        </w:rPr>
      </w:pPr>
      <w:bookmarkStart w:id="0" w:name="_Hlk106709663"/>
      <w:r w:rsidRPr="007E116E">
        <w:rPr>
          <w:rFonts w:ascii="Times New Roman" w:hAnsi="Times New Roman" w:cs="Times New Roman"/>
          <w:b/>
          <w:bCs/>
          <w:sz w:val="24"/>
          <w:szCs w:val="24"/>
        </w:rPr>
        <w:t xml:space="preserve">Understanding </w:t>
      </w:r>
      <w:r w:rsidR="00D41E2F">
        <w:rPr>
          <w:rFonts w:ascii="Times New Roman" w:hAnsi="Times New Roman" w:cs="Times New Roman"/>
          <w:b/>
          <w:bCs/>
          <w:sz w:val="24"/>
          <w:szCs w:val="24"/>
        </w:rPr>
        <w:t>t</w:t>
      </w:r>
      <w:r w:rsidR="00BC473F" w:rsidRPr="007E116E">
        <w:rPr>
          <w:rFonts w:ascii="Times New Roman" w:hAnsi="Times New Roman" w:cs="Times New Roman"/>
          <w:b/>
          <w:bCs/>
          <w:sz w:val="24"/>
          <w:szCs w:val="24"/>
        </w:rPr>
        <w:t xml:space="preserve">he Puzzle of Varying </w:t>
      </w:r>
      <w:r w:rsidR="00F65669" w:rsidRPr="007E116E">
        <w:rPr>
          <w:rFonts w:ascii="Times New Roman" w:hAnsi="Times New Roman" w:cs="Times New Roman"/>
          <w:b/>
          <w:bCs/>
          <w:sz w:val="24"/>
          <w:szCs w:val="24"/>
        </w:rPr>
        <w:t>IRS Authorizations</w:t>
      </w:r>
    </w:p>
    <w:bookmarkEnd w:id="0"/>
    <w:p w14:paraId="2C538EEA" w14:textId="77777777" w:rsidR="00BD5255" w:rsidRPr="007E116E" w:rsidRDefault="00BD5255" w:rsidP="00CD3872">
      <w:pPr>
        <w:spacing w:after="0" w:line="240" w:lineRule="auto"/>
        <w:rPr>
          <w:rFonts w:ascii="Times New Roman" w:hAnsi="Times New Roman" w:cs="Times New Roman"/>
          <w:b/>
          <w:sz w:val="24"/>
          <w:szCs w:val="24"/>
        </w:rPr>
      </w:pPr>
    </w:p>
    <w:p w14:paraId="6F947FAF" w14:textId="3352E3E3" w:rsidR="00886F8C" w:rsidRPr="007E116E" w:rsidRDefault="00BD5255" w:rsidP="00CD3872">
      <w:pPr>
        <w:spacing w:after="0" w:line="240" w:lineRule="auto"/>
        <w:rPr>
          <w:rFonts w:ascii="Times New Roman" w:hAnsi="Times New Roman" w:cs="Times New Roman"/>
          <w:bCs/>
          <w:sz w:val="24"/>
          <w:szCs w:val="24"/>
        </w:rPr>
      </w:pPr>
      <w:bookmarkStart w:id="1" w:name="_Hlk106709682"/>
      <w:r w:rsidRPr="007E116E">
        <w:rPr>
          <w:rFonts w:ascii="Times New Roman" w:hAnsi="Times New Roman" w:cs="Times New Roman"/>
          <w:bCs/>
          <w:sz w:val="24"/>
          <w:szCs w:val="24"/>
        </w:rPr>
        <w:t>When working with a tax professional</w:t>
      </w:r>
      <w:r w:rsidR="00CB759A" w:rsidRPr="007E116E">
        <w:rPr>
          <w:rFonts w:ascii="Times New Roman" w:hAnsi="Times New Roman" w:cs="Times New Roman"/>
          <w:bCs/>
          <w:sz w:val="24"/>
          <w:szCs w:val="24"/>
        </w:rPr>
        <w:t xml:space="preserve"> or other professionals that want access to your IRS information</w:t>
      </w:r>
      <w:r w:rsidRPr="007E116E">
        <w:rPr>
          <w:rFonts w:ascii="Times New Roman" w:hAnsi="Times New Roman" w:cs="Times New Roman"/>
          <w:bCs/>
          <w:sz w:val="24"/>
          <w:szCs w:val="24"/>
        </w:rPr>
        <w:t xml:space="preserve">, you might be asked to sign </w:t>
      </w:r>
      <w:r w:rsidR="00CB759A" w:rsidRPr="007E116E">
        <w:rPr>
          <w:rFonts w:ascii="Times New Roman" w:hAnsi="Times New Roman" w:cs="Times New Roman"/>
          <w:bCs/>
          <w:sz w:val="24"/>
          <w:szCs w:val="24"/>
        </w:rPr>
        <w:t xml:space="preserve">IRS forms that serve as legal </w:t>
      </w:r>
      <w:r w:rsidRPr="007E116E">
        <w:rPr>
          <w:rFonts w:ascii="Times New Roman" w:hAnsi="Times New Roman" w:cs="Times New Roman"/>
          <w:bCs/>
          <w:sz w:val="24"/>
          <w:szCs w:val="24"/>
        </w:rPr>
        <w:t xml:space="preserve">authorization documents. </w:t>
      </w:r>
      <w:r w:rsidR="00886F8C" w:rsidRPr="007E116E">
        <w:rPr>
          <w:rFonts w:ascii="Times New Roman" w:hAnsi="Times New Roman" w:cs="Times New Roman"/>
          <w:bCs/>
          <w:sz w:val="24"/>
          <w:szCs w:val="24"/>
        </w:rPr>
        <w:t>There are a few different forms</w:t>
      </w:r>
      <w:r w:rsidR="003742EA" w:rsidRPr="007E116E">
        <w:rPr>
          <w:rFonts w:ascii="Times New Roman" w:hAnsi="Times New Roman" w:cs="Times New Roman"/>
          <w:bCs/>
          <w:sz w:val="24"/>
          <w:szCs w:val="24"/>
        </w:rPr>
        <w:t xml:space="preserve"> that grant varying powers to the people requesting them. </w:t>
      </w:r>
      <w:bookmarkEnd w:id="1"/>
      <w:r w:rsidR="003742EA" w:rsidRPr="007E116E">
        <w:rPr>
          <w:rFonts w:ascii="Times New Roman" w:hAnsi="Times New Roman" w:cs="Times New Roman"/>
          <w:bCs/>
          <w:sz w:val="24"/>
          <w:szCs w:val="24"/>
        </w:rPr>
        <w:t>T</w:t>
      </w:r>
      <w:r w:rsidR="00886F8C" w:rsidRPr="007E116E">
        <w:rPr>
          <w:rFonts w:ascii="Times New Roman" w:hAnsi="Times New Roman" w:cs="Times New Roman"/>
          <w:bCs/>
          <w:sz w:val="24"/>
          <w:szCs w:val="24"/>
        </w:rPr>
        <w:t>his article will help you understand the differences among the forms</w:t>
      </w:r>
      <w:r w:rsidR="00F65669" w:rsidRPr="007E116E">
        <w:rPr>
          <w:rFonts w:ascii="Times New Roman" w:hAnsi="Times New Roman" w:cs="Times New Roman"/>
          <w:bCs/>
          <w:sz w:val="24"/>
          <w:szCs w:val="24"/>
        </w:rPr>
        <w:t xml:space="preserve"> you might be asked to sign</w:t>
      </w:r>
      <w:r w:rsidR="00886F8C" w:rsidRPr="007E116E">
        <w:rPr>
          <w:rFonts w:ascii="Times New Roman" w:hAnsi="Times New Roman" w:cs="Times New Roman"/>
          <w:bCs/>
          <w:sz w:val="24"/>
          <w:szCs w:val="24"/>
        </w:rPr>
        <w:t xml:space="preserve">.  </w:t>
      </w:r>
    </w:p>
    <w:p w14:paraId="47B141D5" w14:textId="77777777" w:rsidR="00886F8C" w:rsidRPr="007E116E" w:rsidRDefault="00886F8C" w:rsidP="00CD3872">
      <w:pPr>
        <w:spacing w:after="0" w:line="240" w:lineRule="auto"/>
        <w:rPr>
          <w:rFonts w:ascii="Times New Roman" w:hAnsi="Times New Roman" w:cs="Times New Roman"/>
          <w:bCs/>
          <w:sz w:val="24"/>
          <w:szCs w:val="24"/>
        </w:rPr>
      </w:pPr>
    </w:p>
    <w:p w14:paraId="46246B7D" w14:textId="5BD269BC" w:rsidR="00886F8C" w:rsidRPr="007E116E" w:rsidRDefault="003742EA" w:rsidP="00CD3872">
      <w:pPr>
        <w:spacing w:after="0" w:line="240" w:lineRule="auto"/>
        <w:rPr>
          <w:rFonts w:ascii="Times New Roman" w:hAnsi="Times New Roman" w:cs="Times New Roman"/>
          <w:b/>
          <w:sz w:val="24"/>
          <w:szCs w:val="24"/>
        </w:rPr>
      </w:pPr>
      <w:r w:rsidRPr="007E116E">
        <w:rPr>
          <w:rFonts w:ascii="Times New Roman" w:hAnsi="Times New Roman" w:cs="Times New Roman"/>
          <w:b/>
          <w:sz w:val="24"/>
          <w:szCs w:val="24"/>
        </w:rPr>
        <w:t xml:space="preserve">IRS </w:t>
      </w:r>
      <w:r w:rsidR="00886F8C" w:rsidRPr="007E116E">
        <w:rPr>
          <w:rFonts w:ascii="Times New Roman" w:hAnsi="Times New Roman" w:cs="Times New Roman"/>
          <w:b/>
          <w:sz w:val="24"/>
          <w:szCs w:val="24"/>
        </w:rPr>
        <w:t xml:space="preserve">Form 8879: </w:t>
      </w:r>
      <w:r w:rsidR="00E50390" w:rsidRPr="007E116E">
        <w:rPr>
          <w:rFonts w:ascii="Times New Roman" w:hAnsi="Times New Roman" w:cs="Times New Roman"/>
          <w:b/>
          <w:sz w:val="24"/>
          <w:szCs w:val="24"/>
        </w:rPr>
        <w:t>e</w:t>
      </w:r>
      <w:r w:rsidR="00AA409D">
        <w:rPr>
          <w:rFonts w:ascii="Times New Roman" w:hAnsi="Times New Roman" w:cs="Times New Roman"/>
          <w:b/>
          <w:sz w:val="24"/>
          <w:szCs w:val="24"/>
        </w:rPr>
        <w:t>-</w:t>
      </w:r>
      <w:r w:rsidR="00E50390" w:rsidRPr="007E116E">
        <w:rPr>
          <w:rFonts w:ascii="Times New Roman" w:hAnsi="Times New Roman" w:cs="Times New Roman"/>
          <w:b/>
          <w:sz w:val="24"/>
          <w:szCs w:val="24"/>
        </w:rPr>
        <w:t xml:space="preserve">File Signature </w:t>
      </w:r>
      <w:r w:rsidR="00886F8C" w:rsidRPr="007E116E">
        <w:rPr>
          <w:rFonts w:ascii="Times New Roman" w:hAnsi="Times New Roman" w:cs="Times New Roman"/>
          <w:b/>
          <w:sz w:val="24"/>
          <w:szCs w:val="24"/>
        </w:rPr>
        <w:t xml:space="preserve">Authorization </w:t>
      </w:r>
    </w:p>
    <w:p w14:paraId="7197BDA9" w14:textId="77777777" w:rsidR="00886F8C" w:rsidRPr="007E116E" w:rsidRDefault="00886F8C" w:rsidP="00CD3872">
      <w:pPr>
        <w:spacing w:after="0" w:line="240" w:lineRule="auto"/>
        <w:rPr>
          <w:rFonts w:ascii="Times New Roman" w:hAnsi="Times New Roman" w:cs="Times New Roman"/>
          <w:bCs/>
          <w:sz w:val="24"/>
          <w:szCs w:val="24"/>
        </w:rPr>
      </w:pPr>
    </w:p>
    <w:p w14:paraId="50193A42" w14:textId="77777777" w:rsidR="00041712" w:rsidRPr="007E116E" w:rsidRDefault="00886F8C" w:rsidP="00CD3872">
      <w:pPr>
        <w:spacing w:after="0" w:line="240" w:lineRule="auto"/>
        <w:rPr>
          <w:rFonts w:ascii="Times New Roman" w:hAnsi="Times New Roman" w:cs="Times New Roman"/>
          <w:bCs/>
          <w:sz w:val="24"/>
          <w:szCs w:val="24"/>
        </w:rPr>
      </w:pPr>
      <w:bookmarkStart w:id="2" w:name="_Hlk106709706"/>
      <w:r w:rsidRPr="007E116E">
        <w:rPr>
          <w:rFonts w:ascii="Times New Roman" w:hAnsi="Times New Roman" w:cs="Times New Roman"/>
          <w:bCs/>
          <w:sz w:val="24"/>
          <w:szCs w:val="24"/>
        </w:rPr>
        <w:t>The most common one is authorization to file your tax return. This is done on Form 8879, IRS e-file Signature Authorization.</w:t>
      </w:r>
      <w:r w:rsidR="003742EA" w:rsidRPr="007E116E">
        <w:rPr>
          <w:rFonts w:ascii="Times New Roman" w:hAnsi="Times New Roman" w:cs="Times New Roman"/>
          <w:bCs/>
          <w:sz w:val="24"/>
          <w:szCs w:val="24"/>
        </w:rPr>
        <w:t xml:space="preserve"> A tax professional will ask you to sign this form before e-filing your return for you. It is only good for the year you are filing the tax return; it has to be redone each year. The tax professional keeps this form in their records. </w:t>
      </w:r>
    </w:p>
    <w:bookmarkEnd w:id="2"/>
    <w:p w14:paraId="1E595CDD" w14:textId="77777777" w:rsidR="00041712" w:rsidRPr="007E116E" w:rsidRDefault="00041712" w:rsidP="00CD3872">
      <w:pPr>
        <w:spacing w:after="0" w:line="240" w:lineRule="auto"/>
        <w:rPr>
          <w:rFonts w:ascii="Times New Roman" w:hAnsi="Times New Roman" w:cs="Times New Roman"/>
          <w:bCs/>
          <w:sz w:val="24"/>
          <w:szCs w:val="24"/>
        </w:rPr>
      </w:pPr>
    </w:p>
    <w:p w14:paraId="083A9113" w14:textId="0D78A673" w:rsidR="00BD5255" w:rsidRPr="007E116E" w:rsidRDefault="00E50390" w:rsidP="00CD3872">
      <w:pPr>
        <w:spacing w:after="0" w:line="240" w:lineRule="auto"/>
        <w:rPr>
          <w:rFonts w:ascii="Times New Roman" w:hAnsi="Times New Roman" w:cs="Times New Roman"/>
          <w:bCs/>
          <w:sz w:val="24"/>
          <w:szCs w:val="24"/>
        </w:rPr>
      </w:pPr>
      <w:r w:rsidRPr="007E116E">
        <w:rPr>
          <w:rFonts w:ascii="Times New Roman" w:hAnsi="Times New Roman" w:cs="Times New Roman"/>
          <w:bCs/>
          <w:sz w:val="24"/>
          <w:szCs w:val="24"/>
        </w:rPr>
        <w:t>This form does not allow your tax preparer to speak to the IRS for you in any way; it only allows the e</w:t>
      </w:r>
      <w:r w:rsidR="00AA409D">
        <w:rPr>
          <w:rFonts w:ascii="Times New Roman" w:hAnsi="Times New Roman" w:cs="Times New Roman"/>
          <w:bCs/>
          <w:sz w:val="24"/>
          <w:szCs w:val="24"/>
        </w:rPr>
        <w:t>-f</w:t>
      </w:r>
      <w:r w:rsidRPr="007E116E">
        <w:rPr>
          <w:rFonts w:ascii="Times New Roman" w:hAnsi="Times New Roman" w:cs="Times New Roman"/>
          <w:bCs/>
          <w:sz w:val="24"/>
          <w:szCs w:val="24"/>
        </w:rPr>
        <w:t xml:space="preserve">ile process to be complete. </w:t>
      </w:r>
      <w:r w:rsidR="003742EA" w:rsidRPr="007E116E">
        <w:rPr>
          <w:rFonts w:ascii="Times New Roman" w:hAnsi="Times New Roman" w:cs="Times New Roman"/>
          <w:bCs/>
          <w:sz w:val="24"/>
          <w:szCs w:val="24"/>
        </w:rPr>
        <w:t xml:space="preserve"> </w:t>
      </w:r>
    </w:p>
    <w:p w14:paraId="234F705B" w14:textId="77777777" w:rsidR="00BD5255" w:rsidRPr="007E116E" w:rsidRDefault="00BD5255" w:rsidP="00CD3872">
      <w:pPr>
        <w:spacing w:after="0" w:line="240" w:lineRule="auto"/>
        <w:rPr>
          <w:rFonts w:ascii="Times New Roman" w:hAnsi="Times New Roman" w:cs="Times New Roman"/>
          <w:b/>
          <w:sz w:val="24"/>
          <w:szCs w:val="24"/>
        </w:rPr>
      </w:pPr>
    </w:p>
    <w:p w14:paraId="116FA105" w14:textId="0325CEFC" w:rsidR="003742EA" w:rsidRPr="007E116E" w:rsidRDefault="003742EA" w:rsidP="003742EA">
      <w:pPr>
        <w:spacing w:after="0" w:line="240" w:lineRule="auto"/>
        <w:rPr>
          <w:rFonts w:ascii="Times New Roman" w:hAnsi="Times New Roman" w:cs="Times New Roman"/>
          <w:b/>
          <w:bCs/>
          <w:sz w:val="24"/>
          <w:szCs w:val="24"/>
        </w:rPr>
      </w:pPr>
      <w:r w:rsidRPr="007E116E">
        <w:rPr>
          <w:rFonts w:ascii="Times New Roman" w:hAnsi="Times New Roman" w:cs="Times New Roman"/>
          <w:b/>
          <w:bCs/>
          <w:sz w:val="24"/>
          <w:szCs w:val="24"/>
        </w:rPr>
        <w:t xml:space="preserve">IRS Form 2848: Power of Attorney </w:t>
      </w:r>
    </w:p>
    <w:p w14:paraId="4FFD93F8" w14:textId="77777777" w:rsidR="00BD5255" w:rsidRPr="007E116E" w:rsidRDefault="00BD5255" w:rsidP="00CD3872">
      <w:pPr>
        <w:spacing w:after="0" w:line="240" w:lineRule="auto"/>
        <w:rPr>
          <w:rFonts w:ascii="Times New Roman" w:hAnsi="Times New Roman" w:cs="Times New Roman"/>
          <w:b/>
          <w:sz w:val="24"/>
          <w:szCs w:val="24"/>
        </w:rPr>
      </w:pPr>
    </w:p>
    <w:p w14:paraId="5425F3D8" w14:textId="43CE687C" w:rsidR="000C1622" w:rsidRPr="007E116E" w:rsidRDefault="000C1622" w:rsidP="00CD3872">
      <w:pPr>
        <w:tabs>
          <w:tab w:val="left" w:pos="0"/>
        </w:tabs>
        <w:spacing w:after="0" w:line="240" w:lineRule="auto"/>
        <w:ind w:right="90"/>
        <w:rPr>
          <w:rFonts w:ascii="Times New Roman" w:hAnsi="Times New Roman" w:cs="Times New Roman"/>
          <w:sz w:val="24"/>
          <w:szCs w:val="24"/>
        </w:rPr>
      </w:pPr>
      <w:r w:rsidRPr="007E116E">
        <w:rPr>
          <w:rFonts w:ascii="Times New Roman" w:hAnsi="Times New Roman" w:cs="Times New Roman"/>
          <w:sz w:val="24"/>
          <w:szCs w:val="24"/>
        </w:rPr>
        <w:t xml:space="preserve">Only three kinds of people can legally represent you in front of the IRS: attorneys, CPAs, and Enrolled Agents (EAs). If you have hired a person with one of these credentials to answer an IRS letter on your behalf, represent you in an IRS audit, or speak to the IRS for you in any other way, they will ask you to sign a Power of Attorney (POA).   </w:t>
      </w:r>
    </w:p>
    <w:p w14:paraId="7C0A5D81" w14:textId="77777777" w:rsidR="000C1622" w:rsidRPr="007E116E" w:rsidRDefault="000C1622" w:rsidP="00CD3872">
      <w:pPr>
        <w:tabs>
          <w:tab w:val="left" w:pos="0"/>
        </w:tabs>
        <w:spacing w:after="0" w:line="240" w:lineRule="auto"/>
        <w:ind w:right="90"/>
        <w:rPr>
          <w:rFonts w:ascii="Times New Roman" w:hAnsi="Times New Roman" w:cs="Times New Roman"/>
          <w:sz w:val="24"/>
          <w:szCs w:val="24"/>
        </w:rPr>
      </w:pPr>
    </w:p>
    <w:p w14:paraId="7184FAE6" w14:textId="68963C47" w:rsidR="00CD3872" w:rsidRPr="007E116E" w:rsidRDefault="000C1622" w:rsidP="00833BE2">
      <w:pPr>
        <w:tabs>
          <w:tab w:val="left" w:pos="0"/>
        </w:tabs>
        <w:spacing w:after="0" w:line="240" w:lineRule="auto"/>
        <w:ind w:right="90"/>
        <w:rPr>
          <w:rFonts w:ascii="Times New Roman" w:hAnsi="Times New Roman" w:cs="Times New Roman"/>
          <w:bCs/>
          <w:sz w:val="24"/>
          <w:szCs w:val="24"/>
        </w:rPr>
      </w:pPr>
      <w:r w:rsidRPr="007E116E">
        <w:rPr>
          <w:rFonts w:ascii="Times New Roman" w:hAnsi="Times New Roman" w:cs="Times New Roman"/>
          <w:sz w:val="24"/>
          <w:szCs w:val="24"/>
        </w:rPr>
        <w:t>By definition, a</w:t>
      </w:r>
      <w:r w:rsidR="009A1C79" w:rsidRPr="007E116E">
        <w:rPr>
          <w:rFonts w:ascii="Times New Roman" w:hAnsi="Times New Roman" w:cs="Times New Roman"/>
          <w:sz w:val="24"/>
          <w:szCs w:val="24"/>
        </w:rPr>
        <w:t xml:space="preserve"> Power of Attorney</w:t>
      </w:r>
      <w:r w:rsidR="00913E25" w:rsidRPr="007E116E">
        <w:rPr>
          <w:rFonts w:ascii="Times New Roman" w:hAnsi="Times New Roman" w:cs="Times New Roman"/>
          <w:sz w:val="24"/>
          <w:szCs w:val="24"/>
        </w:rPr>
        <w:t xml:space="preserve"> </w:t>
      </w:r>
      <w:r w:rsidR="003B133A" w:rsidRPr="007E116E">
        <w:rPr>
          <w:rFonts w:ascii="Times New Roman" w:hAnsi="Times New Roman" w:cs="Times New Roman"/>
          <w:sz w:val="24"/>
          <w:szCs w:val="24"/>
        </w:rPr>
        <w:t xml:space="preserve">(POA) </w:t>
      </w:r>
      <w:r w:rsidR="00913E25" w:rsidRPr="007E116E">
        <w:rPr>
          <w:rFonts w:ascii="Times New Roman" w:hAnsi="Times New Roman" w:cs="Times New Roman"/>
          <w:sz w:val="24"/>
          <w:szCs w:val="24"/>
        </w:rPr>
        <w:t>allows a taxpayer to designate</w:t>
      </w:r>
      <w:r w:rsidR="009A1C79" w:rsidRPr="007E116E">
        <w:rPr>
          <w:rFonts w:ascii="Times New Roman" w:hAnsi="Times New Roman" w:cs="Times New Roman"/>
          <w:sz w:val="24"/>
          <w:szCs w:val="24"/>
        </w:rPr>
        <w:t xml:space="preserve"> an individual to </w:t>
      </w:r>
      <w:r w:rsidR="006D438A" w:rsidRPr="007E116E">
        <w:rPr>
          <w:rFonts w:ascii="Times New Roman" w:hAnsi="Times New Roman" w:cs="Times New Roman"/>
          <w:sz w:val="24"/>
          <w:szCs w:val="24"/>
        </w:rPr>
        <w:t>discuss items listed on the POA</w:t>
      </w:r>
      <w:r w:rsidR="00E50390" w:rsidRPr="007E116E">
        <w:rPr>
          <w:rFonts w:ascii="Times New Roman" w:hAnsi="Times New Roman" w:cs="Times New Roman"/>
          <w:sz w:val="24"/>
          <w:szCs w:val="24"/>
        </w:rPr>
        <w:t xml:space="preserve"> with the IRS</w:t>
      </w:r>
      <w:r w:rsidR="006D438A" w:rsidRPr="007E116E">
        <w:rPr>
          <w:rFonts w:ascii="Times New Roman" w:hAnsi="Times New Roman" w:cs="Times New Roman"/>
          <w:sz w:val="24"/>
          <w:szCs w:val="24"/>
        </w:rPr>
        <w:t xml:space="preserve"> </w:t>
      </w:r>
      <w:r w:rsidR="006D438A" w:rsidRPr="007E116E">
        <w:rPr>
          <w:rFonts w:ascii="Times New Roman" w:hAnsi="Times New Roman" w:cs="Times New Roman"/>
          <w:sz w:val="24"/>
          <w:szCs w:val="24"/>
          <w:u w:val="single"/>
        </w:rPr>
        <w:t>and</w:t>
      </w:r>
      <w:r w:rsidR="006D438A" w:rsidRPr="007E116E">
        <w:rPr>
          <w:rFonts w:ascii="Times New Roman" w:hAnsi="Times New Roman" w:cs="Times New Roman"/>
          <w:sz w:val="24"/>
          <w:szCs w:val="24"/>
        </w:rPr>
        <w:t xml:space="preserve"> </w:t>
      </w:r>
      <w:r w:rsidR="009A1C79" w:rsidRPr="007E116E">
        <w:rPr>
          <w:rFonts w:ascii="Times New Roman" w:hAnsi="Times New Roman" w:cs="Times New Roman"/>
          <w:sz w:val="24"/>
          <w:szCs w:val="24"/>
        </w:rPr>
        <w:t>represent them before the IRS</w:t>
      </w:r>
      <w:r w:rsidR="00913E25" w:rsidRPr="007E116E">
        <w:rPr>
          <w:rFonts w:ascii="Times New Roman" w:hAnsi="Times New Roman" w:cs="Times New Roman"/>
          <w:sz w:val="24"/>
          <w:szCs w:val="24"/>
        </w:rPr>
        <w:t>.</w:t>
      </w:r>
      <w:r w:rsidR="00874A46" w:rsidRPr="007E116E">
        <w:rPr>
          <w:rFonts w:ascii="Times New Roman" w:hAnsi="Times New Roman" w:cs="Times New Roman"/>
          <w:sz w:val="24"/>
          <w:szCs w:val="24"/>
        </w:rPr>
        <w:t xml:space="preserve"> </w:t>
      </w:r>
      <w:r w:rsidR="003B133A" w:rsidRPr="007E116E">
        <w:rPr>
          <w:rFonts w:ascii="Times New Roman" w:hAnsi="Times New Roman" w:cs="Times New Roman"/>
          <w:bCs/>
          <w:sz w:val="24"/>
          <w:szCs w:val="24"/>
        </w:rPr>
        <w:t>A Power of Attorney is good for six years</w:t>
      </w:r>
      <w:r w:rsidR="00AA409D">
        <w:rPr>
          <w:rFonts w:ascii="Times New Roman" w:hAnsi="Times New Roman" w:cs="Times New Roman"/>
          <w:bCs/>
          <w:sz w:val="24"/>
          <w:szCs w:val="24"/>
        </w:rPr>
        <w:t>,</w:t>
      </w:r>
      <w:r w:rsidR="003B133A" w:rsidRPr="007E116E">
        <w:rPr>
          <w:rFonts w:ascii="Times New Roman" w:hAnsi="Times New Roman" w:cs="Times New Roman"/>
          <w:bCs/>
          <w:sz w:val="24"/>
          <w:szCs w:val="24"/>
        </w:rPr>
        <w:t xml:space="preserve"> but can be extended by submitting a new POA. </w:t>
      </w:r>
      <w:r w:rsidR="00A04648" w:rsidRPr="007E116E">
        <w:rPr>
          <w:rFonts w:ascii="Times New Roman" w:hAnsi="Times New Roman" w:cs="Times New Roman"/>
          <w:bCs/>
          <w:sz w:val="24"/>
          <w:szCs w:val="24"/>
        </w:rPr>
        <w:t xml:space="preserve">Additionally, a POA can be updated to </w:t>
      </w:r>
      <w:r w:rsidR="00A04648" w:rsidRPr="007E116E">
        <w:rPr>
          <w:rFonts w:ascii="Times New Roman" w:hAnsi="Times New Roman" w:cs="Times New Roman"/>
          <w:bCs/>
          <w:i/>
          <w:sz w:val="24"/>
          <w:szCs w:val="24"/>
        </w:rPr>
        <w:t>revoke</w:t>
      </w:r>
      <w:r w:rsidR="00A04648" w:rsidRPr="007E116E">
        <w:rPr>
          <w:rFonts w:ascii="Times New Roman" w:hAnsi="Times New Roman" w:cs="Times New Roman"/>
          <w:bCs/>
          <w:sz w:val="24"/>
          <w:szCs w:val="24"/>
        </w:rPr>
        <w:t xml:space="preserve"> access to representing a taxpayer. </w:t>
      </w:r>
    </w:p>
    <w:p w14:paraId="40568708" w14:textId="77777777" w:rsidR="00833BE2" w:rsidRPr="007E116E" w:rsidRDefault="00833BE2" w:rsidP="00833BE2">
      <w:pPr>
        <w:tabs>
          <w:tab w:val="left" w:pos="0"/>
        </w:tabs>
        <w:spacing w:after="0" w:line="240" w:lineRule="auto"/>
        <w:ind w:right="90"/>
        <w:rPr>
          <w:rFonts w:ascii="Times New Roman" w:hAnsi="Times New Roman" w:cs="Times New Roman"/>
          <w:bCs/>
          <w:sz w:val="24"/>
          <w:szCs w:val="24"/>
        </w:rPr>
      </w:pPr>
    </w:p>
    <w:p w14:paraId="341BF853" w14:textId="1E53A124" w:rsidR="00913E25" w:rsidRPr="007E116E" w:rsidRDefault="003B133A" w:rsidP="00CD3872">
      <w:pPr>
        <w:spacing w:after="0" w:line="240" w:lineRule="auto"/>
        <w:rPr>
          <w:rFonts w:ascii="Times New Roman" w:hAnsi="Times New Roman" w:cs="Times New Roman"/>
          <w:bCs/>
          <w:sz w:val="24"/>
          <w:szCs w:val="24"/>
        </w:rPr>
      </w:pPr>
      <w:r w:rsidRPr="007E116E">
        <w:rPr>
          <w:rFonts w:ascii="Times New Roman" w:hAnsi="Times New Roman" w:cs="Times New Roman"/>
          <w:bCs/>
          <w:sz w:val="24"/>
          <w:szCs w:val="24"/>
        </w:rPr>
        <w:t>When completing a Power of Attorney, the following information will be required on the document:</w:t>
      </w:r>
    </w:p>
    <w:p w14:paraId="57DEEDBF" w14:textId="77777777" w:rsidR="00CD3872" w:rsidRPr="007E116E" w:rsidRDefault="00CD3872" w:rsidP="00CD3872">
      <w:pPr>
        <w:spacing w:after="0" w:line="240" w:lineRule="auto"/>
        <w:rPr>
          <w:rFonts w:ascii="Times New Roman" w:hAnsi="Times New Roman" w:cs="Times New Roman"/>
          <w:bCs/>
          <w:sz w:val="24"/>
          <w:szCs w:val="24"/>
        </w:rPr>
      </w:pPr>
    </w:p>
    <w:p w14:paraId="301254BB" w14:textId="669359F7" w:rsidR="003B133A" w:rsidRPr="007E116E" w:rsidRDefault="003B133A" w:rsidP="00CD3872">
      <w:pPr>
        <w:pStyle w:val="ListParagraph"/>
        <w:numPr>
          <w:ilvl w:val="0"/>
          <w:numId w:val="4"/>
        </w:numPr>
        <w:rPr>
          <w:rFonts w:ascii="Times New Roman" w:hAnsi="Times New Roman"/>
          <w:bCs/>
          <w:szCs w:val="24"/>
        </w:rPr>
      </w:pPr>
      <w:r w:rsidRPr="007E116E">
        <w:rPr>
          <w:rFonts w:ascii="Times New Roman" w:hAnsi="Times New Roman"/>
          <w:bCs/>
          <w:szCs w:val="24"/>
        </w:rPr>
        <w:t>Taxpayer information (name, address, taxpayer identification number, daytime phone number)</w:t>
      </w:r>
    </w:p>
    <w:p w14:paraId="4A4955D6" w14:textId="3DEF4155" w:rsidR="003B133A" w:rsidRPr="007E116E" w:rsidRDefault="003B133A" w:rsidP="00CD3872">
      <w:pPr>
        <w:pStyle w:val="ListParagraph"/>
        <w:numPr>
          <w:ilvl w:val="0"/>
          <w:numId w:val="4"/>
        </w:numPr>
        <w:rPr>
          <w:rFonts w:ascii="Times New Roman" w:hAnsi="Times New Roman"/>
          <w:bCs/>
          <w:szCs w:val="24"/>
        </w:rPr>
      </w:pPr>
      <w:r w:rsidRPr="007E116E">
        <w:rPr>
          <w:rFonts w:ascii="Times New Roman" w:hAnsi="Times New Roman"/>
          <w:bCs/>
          <w:szCs w:val="24"/>
        </w:rPr>
        <w:t>Representative(s) name, address, contact information, and/or CAF (centralized authorization file) number or PTIN (preparer tax identification number)</w:t>
      </w:r>
    </w:p>
    <w:p w14:paraId="7A6ECCA7" w14:textId="621A29E7" w:rsidR="003B133A" w:rsidRPr="007E116E" w:rsidRDefault="003B133A" w:rsidP="00CD3872">
      <w:pPr>
        <w:pStyle w:val="ListParagraph"/>
        <w:numPr>
          <w:ilvl w:val="0"/>
          <w:numId w:val="4"/>
        </w:numPr>
        <w:rPr>
          <w:rFonts w:ascii="Times New Roman" w:hAnsi="Times New Roman"/>
          <w:bCs/>
          <w:szCs w:val="24"/>
        </w:rPr>
      </w:pPr>
      <w:r w:rsidRPr="007E116E">
        <w:rPr>
          <w:rFonts w:ascii="Times New Roman" w:hAnsi="Times New Roman"/>
          <w:bCs/>
          <w:szCs w:val="24"/>
        </w:rPr>
        <w:t>Items the representative is allowed to discuss with the IRS, the tax form in question, and the year(s)</w:t>
      </w:r>
      <w:r w:rsidR="00AA409D">
        <w:rPr>
          <w:rFonts w:ascii="Times New Roman" w:hAnsi="Times New Roman"/>
          <w:bCs/>
          <w:szCs w:val="24"/>
        </w:rPr>
        <w:t xml:space="preserve"> (t</w:t>
      </w:r>
      <w:r w:rsidR="00A34504" w:rsidRPr="007E116E">
        <w:rPr>
          <w:rFonts w:ascii="Times New Roman" w:hAnsi="Times New Roman"/>
          <w:bCs/>
          <w:szCs w:val="24"/>
        </w:rPr>
        <w:t>his is where the taxpayer can control the scope of the POA</w:t>
      </w:r>
      <w:r w:rsidR="00B31B9A">
        <w:rPr>
          <w:rFonts w:ascii="Times New Roman" w:hAnsi="Times New Roman"/>
          <w:bCs/>
          <w:szCs w:val="24"/>
        </w:rPr>
        <w:t>)</w:t>
      </w:r>
    </w:p>
    <w:p w14:paraId="07AE21AD" w14:textId="20C65CC2" w:rsidR="003B133A" w:rsidRPr="007E116E" w:rsidRDefault="003B133A" w:rsidP="00CD3872">
      <w:pPr>
        <w:pStyle w:val="ListParagraph"/>
        <w:numPr>
          <w:ilvl w:val="0"/>
          <w:numId w:val="4"/>
        </w:numPr>
        <w:rPr>
          <w:rFonts w:ascii="Times New Roman" w:hAnsi="Times New Roman"/>
          <w:bCs/>
          <w:szCs w:val="24"/>
        </w:rPr>
      </w:pPr>
      <w:r w:rsidRPr="007E116E">
        <w:rPr>
          <w:rFonts w:ascii="Times New Roman" w:hAnsi="Times New Roman"/>
          <w:bCs/>
          <w:szCs w:val="24"/>
        </w:rPr>
        <w:t>Although less common, the taxpayer can authorize their represent</w:t>
      </w:r>
      <w:r w:rsidR="006D438A" w:rsidRPr="007E116E">
        <w:rPr>
          <w:rFonts w:ascii="Times New Roman" w:hAnsi="Times New Roman"/>
          <w:bCs/>
          <w:szCs w:val="24"/>
        </w:rPr>
        <w:t>ative to perform additional act</w:t>
      </w:r>
      <w:r w:rsidRPr="007E116E">
        <w:rPr>
          <w:rFonts w:ascii="Times New Roman" w:hAnsi="Times New Roman"/>
          <w:bCs/>
          <w:szCs w:val="24"/>
        </w:rPr>
        <w:t>s, such as signing a return on the taxpayer’s behalf or disclosi</w:t>
      </w:r>
      <w:r w:rsidR="00A04648" w:rsidRPr="007E116E">
        <w:rPr>
          <w:rFonts w:ascii="Times New Roman" w:hAnsi="Times New Roman"/>
          <w:bCs/>
          <w:szCs w:val="24"/>
        </w:rPr>
        <w:t>ng information to a third party</w:t>
      </w:r>
    </w:p>
    <w:p w14:paraId="3E4E98D4" w14:textId="74E15025" w:rsidR="003B133A" w:rsidRPr="007E116E" w:rsidRDefault="00A04648" w:rsidP="00CD3872">
      <w:pPr>
        <w:pStyle w:val="ListParagraph"/>
        <w:numPr>
          <w:ilvl w:val="0"/>
          <w:numId w:val="4"/>
        </w:numPr>
        <w:rPr>
          <w:rFonts w:ascii="Times New Roman" w:hAnsi="Times New Roman"/>
          <w:bCs/>
          <w:szCs w:val="24"/>
        </w:rPr>
      </w:pPr>
      <w:r w:rsidRPr="007E116E">
        <w:rPr>
          <w:rFonts w:ascii="Times New Roman" w:hAnsi="Times New Roman"/>
          <w:bCs/>
          <w:szCs w:val="24"/>
        </w:rPr>
        <w:t>Taxpayer’s signature and date</w:t>
      </w:r>
    </w:p>
    <w:p w14:paraId="6849D295" w14:textId="02CC9B33" w:rsidR="00A04648" w:rsidRPr="007E116E" w:rsidRDefault="00A04648" w:rsidP="00CD3872">
      <w:pPr>
        <w:pStyle w:val="ListParagraph"/>
        <w:numPr>
          <w:ilvl w:val="0"/>
          <w:numId w:val="4"/>
        </w:numPr>
        <w:rPr>
          <w:rFonts w:ascii="Times New Roman" w:hAnsi="Times New Roman"/>
          <w:bCs/>
          <w:szCs w:val="24"/>
        </w:rPr>
      </w:pPr>
      <w:r w:rsidRPr="007E116E">
        <w:rPr>
          <w:rFonts w:ascii="Times New Roman" w:hAnsi="Times New Roman"/>
          <w:bCs/>
          <w:szCs w:val="24"/>
        </w:rPr>
        <w:t>Representative’s signature, date, and licensing information</w:t>
      </w:r>
    </w:p>
    <w:p w14:paraId="73208899" w14:textId="77777777" w:rsidR="00A04648" w:rsidRPr="007E116E" w:rsidRDefault="00A04648" w:rsidP="00CD3872">
      <w:pPr>
        <w:spacing w:after="0" w:line="240" w:lineRule="auto"/>
        <w:rPr>
          <w:rFonts w:ascii="Times New Roman" w:hAnsi="Times New Roman" w:cs="Times New Roman"/>
          <w:bCs/>
          <w:sz w:val="24"/>
          <w:szCs w:val="24"/>
        </w:rPr>
      </w:pPr>
    </w:p>
    <w:p w14:paraId="42255A0E" w14:textId="4BBC7C51" w:rsidR="00A04648" w:rsidRPr="007E116E" w:rsidRDefault="00E50390" w:rsidP="00CD3872">
      <w:pPr>
        <w:spacing w:after="0" w:line="240" w:lineRule="auto"/>
        <w:rPr>
          <w:rFonts w:ascii="Times New Roman" w:hAnsi="Times New Roman" w:cs="Times New Roman"/>
          <w:b/>
          <w:bCs/>
          <w:sz w:val="24"/>
          <w:szCs w:val="24"/>
        </w:rPr>
      </w:pPr>
      <w:r w:rsidRPr="007E116E">
        <w:rPr>
          <w:rFonts w:ascii="Times New Roman" w:hAnsi="Times New Roman" w:cs="Times New Roman"/>
          <w:b/>
          <w:bCs/>
          <w:sz w:val="24"/>
          <w:szCs w:val="24"/>
        </w:rPr>
        <w:t xml:space="preserve">Form 8821: </w:t>
      </w:r>
      <w:r w:rsidR="00A04648" w:rsidRPr="007E116E">
        <w:rPr>
          <w:rFonts w:ascii="Times New Roman" w:hAnsi="Times New Roman" w:cs="Times New Roman"/>
          <w:b/>
          <w:bCs/>
          <w:sz w:val="24"/>
          <w:szCs w:val="24"/>
        </w:rPr>
        <w:t>Tax Information Authorization</w:t>
      </w:r>
    </w:p>
    <w:p w14:paraId="062CBF16" w14:textId="77777777" w:rsidR="00CD3872" w:rsidRPr="007E116E" w:rsidRDefault="00CD3872" w:rsidP="00CD3872">
      <w:pPr>
        <w:spacing w:after="0" w:line="240" w:lineRule="auto"/>
        <w:rPr>
          <w:rFonts w:ascii="Times New Roman" w:hAnsi="Times New Roman" w:cs="Times New Roman"/>
          <w:bCs/>
          <w:sz w:val="24"/>
          <w:szCs w:val="24"/>
        </w:rPr>
      </w:pPr>
    </w:p>
    <w:p w14:paraId="7AF85D88" w14:textId="3991761C" w:rsidR="00BD4E2B" w:rsidRPr="007E116E" w:rsidRDefault="00BD4E2B" w:rsidP="00E50390">
      <w:pPr>
        <w:spacing w:after="0" w:line="240" w:lineRule="auto"/>
        <w:rPr>
          <w:rFonts w:ascii="Times New Roman" w:hAnsi="Times New Roman" w:cs="Times New Roman"/>
          <w:bCs/>
          <w:sz w:val="24"/>
          <w:szCs w:val="24"/>
        </w:rPr>
      </w:pPr>
      <w:r w:rsidRPr="007E116E">
        <w:rPr>
          <w:rFonts w:ascii="Times New Roman" w:hAnsi="Times New Roman" w:cs="Times New Roman"/>
          <w:bCs/>
          <w:sz w:val="24"/>
          <w:szCs w:val="24"/>
        </w:rPr>
        <w:t xml:space="preserve">If you are </w:t>
      </w:r>
      <w:r w:rsidR="00B31B9A">
        <w:rPr>
          <w:rFonts w:ascii="Times New Roman" w:hAnsi="Times New Roman" w:cs="Times New Roman"/>
          <w:bCs/>
          <w:sz w:val="24"/>
          <w:szCs w:val="24"/>
        </w:rPr>
        <w:t>applying</w:t>
      </w:r>
      <w:r w:rsidRPr="007E116E">
        <w:rPr>
          <w:rFonts w:ascii="Times New Roman" w:hAnsi="Times New Roman" w:cs="Times New Roman"/>
          <w:bCs/>
          <w:sz w:val="24"/>
          <w:szCs w:val="24"/>
        </w:rPr>
        <w:t xml:space="preserve"> for a loan, the company granting the loan needs to verify your income, and they will typically do that by accessing your tax returns in </w:t>
      </w:r>
      <w:r w:rsidR="00B31B9A">
        <w:rPr>
          <w:rFonts w:ascii="Times New Roman" w:hAnsi="Times New Roman" w:cs="Times New Roman"/>
          <w:bCs/>
          <w:sz w:val="24"/>
          <w:szCs w:val="24"/>
        </w:rPr>
        <w:t xml:space="preserve">the </w:t>
      </w:r>
      <w:r w:rsidRPr="007E116E">
        <w:rPr>
          <w:rFonts w:ascii="Times New Roman" w:hAnsi="Times New Roman" w:cs="Times New Roman"/>
          <w:bCs/>
          <w:sz w:val="24"/>
          <w:szCs w:val="24"/>
        </w:rPr>
        <w:t xml:space="preserve">IRS records. This is where the Tax Information Authorization </w:t>
      </w:r>
      <w:r w:rsidR="009D1453" w:rsidRPr="007E116E">
        <w:rPr>
          <w:rFonts w:ascii="Times New Roman" w:hAnsi="Times New Roman" w:cs="Times New Roman"/>
          <w:bCs/>
          <w:sz w:val="24"/>
          <w:szCs w:val="24"/>
        </w:rPr>
        <w:t>is used</w:t>
      </w:r>
      <w:r w:rsidRPr="007E116E">
        <w:rPr>
          <w:rFonts w:ascii="Times New Roman" w:hAnsi="Times New Roman" w:cs="Times New Roman"/>
          <w:bCs/>
          <w:sz w:val="24"/>
          <w:szCs w:val="24"/>
        </w:rPr>
        <w:t xml:space="preserve">. </w:t>
      </w:r>
    </w:p>
    <w:p w14:paraId="37153744" w14:textId="77777777" w:rsidR="00BD4E2B" w:rsidRPr="007E116E" w:rsidRDefault="00BD4E2B" w:rsidP="00E50390">
      <w:pPr>
        <w:spacing w:after="0" w:line="240" w:lineRule="auto"/>
        <w:rPr>
          <w:rFonts w:ascii="Times New Roman" w:hAnsi="Times New Roman" w:cs="Times New Roman"/>
          <w:bCs/>
          <w:sz w:val="24"/>
          <w:szCs w:val="24"/>
        </w:rPr>
      </w:pPr>
    </w:p>
    <w:p w14:paraId="3447C591" w14:textId="115F0E85" w:rsidR="00BD4E2B" w:rsidRPr="007E116E" w:rsidRDefault="00BD4E2B" w:rsidP="00BD4E2B">
      <w:pPr>
        <w:tabs>
          <w:tab w:val="left" w:pos="0"/>
        </w:tabs>
        <w:spacing w:after="0" w:line="240" w:lineRule="auto"/>
        <w:ind w:right="90"/>
        <w:rPr>
          <w:rFonts w:ascii="Times New Roman" w:hAnsi="Times New Roman" w:cs="Times New Roman"/>
          <w:sz w:val="24"/>
          <w:szCs w:val="24"/>
        </w:rPr>
      </w:pPr>
      <w:r w:rsidRPr="007E116E">
        <w:rPr>
          <w:rFonts w:ascii="Times New Roman" w:hAnsi="Times New Roman" w:cs="Times New Roman"/>
          <w:sz w:val="24"/>
          <w:szCs w:val="24"/>
        </w:rPr>
        <w:t xml:space="preserve">A Tax Information Authorization gives a person the legal right to review some confidential taxpayer information. It does </w:t>
      </w:r>
      <w:r w:rsidRPr="007E116E">
        <w:rPr>
          <w:rFonts w:ascii="Times New Roman" w:hAnsi="Times New Roman" w:cs="Times New Roman"/>
          <w:sz w:val="24"/>
          <w:szCs w:val="24"/>
          <w:u w:val="single"/>
        </w:rPr>
        <w:t>not</w:t>
      </w:r>
      <w:r w:rsidRPr="007E116E">
        <w:rPr>
          <w:rFonts w:ascii="Times New Roman" w:hAnsi="Times New Roman" w:cs="Times New Roman"/>
          <w:sz w:val="24"/>
          <w:szCs w:val="24"/>
        </w:rPr>
        <w:t xml:space="preserve"> allow the representative to act on a taxpayer’s behalf to resolve tax issues.</w:t>
      </w:r>
    </w:p>
    <w:p w14:paraId="4D907614" w14:textId="77777777" w:rsidR="00BD4E2B" w:rsidRPr="007E116E" w:rsidRDefault="00BD4E2B" w:rsidP="00E50390">
      <w:pPr>
        <w:spacing w:after="0" w:line="240" w:lineRule="auto"/>
        <w:rPr>
          <w:rFonts w:ascii="Times New Roman" w:hAnsi="Times New Roman" w:cs="Times New Roman"/>
          <w:bCs/>
          <w:sz w:val="24"/>
          <w:szCs w:val="24"/>
        </w:rPr>
      </w:pPr>
    </w:p>
    <w:p w14:paraId="744D48B9" w14:textId="5BADB880" w:rsidR="00E50390" w:rsidRPr="007E116E" w:rsidRDefault="00E50390" w:rsidP="00572EF2">
      <w:pPr>
        <w:spacing w:after="0" w:line="240" w:lineRule="auto"/>
        <w:rPr>
          <w:rFonts w:ascii="Times New Roman" w:hAnsi="Times New Roman" w:cs="Times New Roman"/>
          <w:sz w:val="24"/>
          <w:szCs w:val="24"/>
        </w:rPr>
      </w:pPr>
      <w:r w:rsidRPr="007E116E">
        <w:rPr>
          <w:rFonts w:ascii="Times New Roman" w:hAnsi="Times New Roman" w:cs="Times New Roman"/>
          <w:bCs/>
          <w:sz w:val="24"/>
          <w:szCs w:val="24"/>
        </w:rPr>
        <w:t xml:space="preserve">Completing a Tax Information Authorization allows </w:t>
      </w:r>
      <w:r w:rsidRPr="007E116E">
        <w:rPr>
          <w:rFonts w:ascii="Times New Roman" w:hAnsi="Times New Roman" w:cs="Times New Roman"/>
          <w:bCs/>
          <w:i/>
          <w:sz w:val="24"/>
          <w:szCs w:val="24"/>
        </w:rPr>
        <w:t>any</w:t>
      </w:r>
      <w:r w:rsidRPr="007E116E">
        <w:rPr>
          <w:rFonts w:ascii="Times New Roman" w:hAnsi="Times New Roman" w:cs="Times New Roman"/>
          <w:bCs/>
          <w:sz w:val="24"/>
          <w:szCs w:val="24"/>
        </w:rPr>
        <w:t xml:space="preserve"> individual, corporation, firm, organization, or partnership you designate to receive your confidential </w:t>
      </w:r>
      <w:r w:rsidR="00DB3E22" w:rsidRPr="007E116E">
        <w:rPr>
          <w:rFonts w:ascii="Times New Roman" w:hAnsi="Times New Roman" w:cs="Times New Roman"/>
          <w:bCs/>
          <w:sz w:val="24"/>
          <w:szCs w:val="24"/>
        </w:rPr>
        <w:t xml:space="preserve">IRS </w:t>
      </w:r>
      <w:r w:rsidRPr="007E116E">
        <w:rPr>
          <w:rFonts w:ascii="Times New Roman" w:hAnsi="Times New Roman" w:cs="Times New Roman"/>
          <w:bCs/>
          <w:sz w:val="24"/>
          <w:szCs w:val="24"/>
        </w:rPr>
        <w:t xml:space="preserve">information (verbally or in writing) for the type of tax and year(s) you agree to. </w:t>
      </w:r>
    </w:p>
    <w:p w14:paraId="3506EF15" w14:textId="77777777" w:rsidR="00CD3872" w:rsidRPr="007E116E" w:rsidRDefault="00CD3872" w:rsidP="00CD3872">
      <w:pPr>
        <w:spacing w:after="0" w:line="240" w:lineRule="auto"/>
        <w:rPr>
          <w:rFonts w:ascii="Times New Roman" w:hAnsi="Times New Roman" w:cs="Times New Roman"/>
          <w:bCs/>
          <w:sz w:val="24"/>
          <w:szCs w:val="24"/>
        </w:rPr>
      </w:pPr>
    </w:p>
    <w:p w14:paraId="511EE075" w14:textId="660ECEB8" w:rsidR="00A04648" w:rsidRPr="007E116E" w:rsidRDefault="00A04648" w:rsidP="00CD3872">
      <w:pPr>
        <w:spacing w:after="0" w:line="240" w:lineRule="auto"/>
        <w:rPr>
          <w:rFonts w:ascii="Times New Roman" w:hAnsi="Times New Roman" w:cs="Times New Roman"/>
          <w:bCs/>
          <w:sz w:val="24"/>
          <w:szCs w:val="24"/>
        </w:rPr>
      </w:pPr>
      <w:r w:rsidRPr="007E116E">
        <w:rPr>
          <w:rFonts w:ascii="Times New Roman" w:hAnsi="Times New Roman" w:cs="Times New Roman"/>
          <w:bCs/>
          <w:sz w:val="24"/>
          <w:szCs w:val="24"/>
        </w:rPr>
        <w:t>When completing a Tax Information Authorization, the following information will be required on the document:</w:t>
      </w:r>
    </w:p>
    <w:p w14:paraId="611D5DBB" w14:textId="77777777" w:rsidR="00CD3872" w:rsidRPr="007E116E" w:rsidRDefault="00CD3872" w:rsidP="00CD3872">
      <w:pPr>
        <w:spacing w:after="0" w:line="240" w:lineRule="auto"/>
        <w:rPr>
          <w:rFonts w:ascii="Times New Roman" w:hAnsi="Times New Roman" w:cs="Times New Roman"/>
          <w:bCs/>
          <w:sz w:val="24"/>
          <w:szCs w:val="24"/>
        </w:rPr>
      </w:pPr>
    </w:p>
    <w:p w14:paraId="2895CC16" w14:textId="77777777" w:rsidR="006D438A" w:rsidRPr="007E116E" w:rsidRDefault="006D438A" w:rsidP="00CD3872">
      <w:pPr>
        <w:pStyle w:val="ListParagraph"/>
        <w:numPr>
          <w:ilvl w:val="0"/>
          <w:numId w:val="6"/>
        </w:numPr>
        <w:rPr>
          <w:rFonts w:ascii="Times New Roman" w:hAnsi="Times New Roman"/>
          <w:bCs/>
          <w:szCs w:val="24"/>
        </w:rPr>
      </w:pPr>
      <w:r w:rsidRPr="007E116E">
        <w:rPr>
          <w:rFonts w:ascii="Times New Roman" w:hAnsi="Times New Roman"/>
          <w:bCs/>
          <w:szCs w:val="24"/>
        </w:rPr>
        <w:t>Taxpayer information (name, address, taxpayer identification number, daytime phone number)</w:t>
      </w:r>
    </w:p>
    <w:p w14:paraId="15C32AD5" w14:textId="77777777" w:rsidR="006D438A" w:rsidRPr="007E116E" w:rsidRDefault="006D438A" w:rsidP="00CD3872">
      <w:pPr>
        <w:pStyle w:val="ListParagraph"/>
        <w:numPr>
          <w:ilvl w:val="0"/>
          <w:numId w:val="6"/>
        </w:numPr>
        <w:rPr>
          <w:rFonts w:ascii="Times New Roman" w:hAnsi="Times New Roman"/>
          <w:bCs/>
          <w:szCs w:val="24"/>
        </w:rPr>
      </w:pPr>
      <w:r w:rsidRPr="007E116E">
        <w:rPr>
          <w:rFonts w:ascii="Times New Roman" w:hAnsi="Times New Roman"/>
          <w:bCs/>
          <w:szCs w:val="24"/>
        </w:rPr>
        <w:t>Designee(s) name, address, contact information, and/or CAF (centralized authorization file) number or PTIN (preparer tax identification number), if applicable</w:t>
      </w:r>
    </w:p>
    <w:p w14:paraId="7B4EE1C0" w14:textId="77777777" w:rsidR="006D438A" w:rsidRPr="007E116E" w:rsidRDefault="006D438A" w:rsidP="00CD3872">
      <w:pPr>
        <w:pStyle w:val="ListParagraph"/>
        <w:numPr>
          <w:ilvl w:val="0"/>
          <w:numId w:val="6"/>
        </w:numPr>
        <w:rPr>
          <w:rFonts w:ascii="Times New Roman" w:hAnsi="Times New Roman"/>
          <w:bCs/>
          <w:szCs w:val="24"/>
        </w:rPr>
      </w:pPr>
      <w:r w:rsidRPr="007E116E">
        <w:rPr>
          <w:rFonts w:ascii="Times New Roman" w:hAnsi="Times New Roman"/>
          <w:bCs/>
          <w:szCs w:val="24"/>
        </w:rPr>
        <w:t>Tax information the designee is allowed to receive from the IRS, the tax form in question, and the year(s)</w:t>
      </w:r>
    </w:p>
    <w:p w14:paraId="1876BEAA" w14:textId="25B4E139" w:rsidR="006D438A" w:rsidRPr="007E116E" w:rsidRDefault="006D438A" w:rsidP="00EF3A08">
      <w:pPr>
        <w:pStyle w:val="ListParagraph"/>
        <w:numPr>
          <w:ilvl w:val="0"/>
          <w:numId w:val="6"/>
        </w:numPr>
        <w:rPr>
          <w:rFonts w:ascii="Times New Roman" w:hAnsi="Times New Roman"/>
          <w:bCs/>
          <w:szCs w:val="24"/>
        </w:rPr>
      </w:pPr>
      <w:r w:rsidRPr="007E116E">
        <w:rPr>
          <w:rFonts w:ascii="Times New Roman" w:hAnsi="Times New Roman"/>
          <w:bCs/>
          <w:szCs w:val="24"/>
        </w:rPr>
        <w:t>Taxpayer’s signature and date</w:t>
      </w:r>
    </w:p>
    <w:p w14:paraId="1E7D3A0E" w14:textId="77777777" w:rsidR="006D438A" w:rsidRPr="007E116E" w:rsidRDefault="006D438A" w:rsidP="00CD3872">
      <w:pPr>
        <w:pStyle w:val="ListParagraph"/>
        <w:rPr>
          <w:rFonts w:ascii="Times New Roman" w:hAnsi="Times New Roman"/>
          <w:bCs/>
          <w:szCs w:val="24"/>
        </w:rPr>
      </w:pPr>
    </w:p>
    <w:p w14:paraId="5C58424D" w14:textId="3A814ADA" w:rsidR="00041712" w:rsidRPr="007E116E" w:rsidRDefault="00572EF2" w:rsidP="000C1622">
      <w:pPr>
        <w:tabs>
          <w:tab w:val="left" w:pos="0"/>
        </w:tabs>
        <w:spacing w:after="0" w:line="240" w:lineRule="auto"/>
        <w:ind w:right="90"/>
        <w:rPr>
          <w:rFonts w:ascii="Times New Roman" w:hAnsi="Times New Roman" w:cs="Times New Roman"/>
          <w:b/>
          <w:bCs/>
          <w:sz w:val="24"/>
          <w:szCs w:val="24"/>
        </w:rPr>
      </w:pPr>
      <w:r w:rsidRPr="007E116E">
        <w:rPr>
          <w:rFonts w:ascii="Times New Roman" w:hAnsi="Times New Roman" w:cs="Times New Roman"/>
          <w:b/>
          <w:bCs/>
          <w:sz w:val="24"/>
          <w:szCs w:val="24"/>
        </w:rPr>
        <w:t xml:space="preserve">Other Ways to Grant IRS Authorization </w:t>
      </w:r>
    </w:p>
    <w:p w14:paraId="54D0FD92" w14:textId="77777777" w:rsidR="00572EF2" w:rsidRPr="007E116E" w:rsidRDefault="00572EF2" w:rsidP="00572EF2">
      <w:pPr>
        <w:tabs>
          <w:tab w:val="left" w:pos="0"/>
        </w:tabs>
        <w:spacing w:after="0" w:line="240" w:lineRule="auto"/>
        <w:ind w:right="90"/>
        <w:rPr>
          <w:rFonts w:ascii="Times New Roman" w:hAnsi="Times New Roman" w:cs="Times New Roman"/>
          <w:sz w:val="24"/>
          <w:szCs w:val="24"/>
        </w:rPr>
      </w:pPr>
    </w:p>
    <w:p w14:paraId="2BA0A502" w14:textId="709CB063" w:rsidR="00041712" w:rsidRPr="007E116E" w:rsidRDefault="00041712" w:rsidP="00572EF2">
      <w:pPr>
        <w:tabs>
          <w:tab w:val="left" w:pos="0"/>
        </w:tabs>
        <w:spacing w:after="0" w:line="240" w:lineRule="auto"/>
        <w:ind w:right="90"/>
        <w:rPr>
          <w:rFonts w:ascii="Times New Roman" w:hAnsi="Times New Roman" w:cs="Times New Roman"/>
          <w:i/>
          <w:iCs/>
          <w:sz w:val="24"/>
          <w:szCs w:val="24"/>
        </w:rPr>
      </w:pPr>
      <w:r w:rsidRPr="007E116E">
        <w:rPr>
          <w:rFonts w:ascii="Times New Roman" w:hAnsi="Times New Roman" w:cs="Times New Roman"/>
          <w:i/>
          <w:iCs/>
          <w:sz w:val="24"/>
          <w:szCs w:val="24"/>
        </w:rPr>
        <w:t>Third Party Designee</w:t>
      </w:r>
    </w:p>
    <w:p w14:paraId="2E8268BB" w14:textId="77777777" w:rsidR="00572EF2" w:rsidRPr="007E116E" w:rsidRDefault="00572EF2" w:rsidP="00572EF2">
      <w:pPr>
        <w:tabs>
          <w:tab w:val="left" w:pos="0"/>
        </w:tabs>
        <w:spacing w:after="0" w:line="240" w:lineRule="auto"/>
        <w:ind w:right="90"/>
        <w:rPr>
          <w:rFonts w:ascii="Times New Roman" w:hAnsi="Times New Roman" w:cs="Times New Roman"/>
          <w:i/>
          <w:iCs/>
          <w:sz w:val="24"/>
          <w:szCs w:val="24"/>
        </w:rPr>
      </w:pPr>
    </w:p>
    <w:p w14:paraId="7A88FD2E" w14:textId="165229AF" w:rsidR="00041712" w:rsidRPr="007E116E" w:rsidRDefault="00572EF2" w:rsidP="00842436">
      <w:pPr>
        <w:tabs>
          <w:tab w:val="left" w:pos="0"/>
        </w:tabs>
        <w:spacing w:after="0" w:line="240" w:lineRule="auto"/>
        <w:ind w:right="90"/>
        <w:rPr>
          <w:rFonts w:ascii="Times New Roman" w:hAnsi="Times New Roman" w:cs="Times New Roman"/>
          <w:sz w:val="24"/>
          <w:szCs w:val="24"/>
        </w:rPr>
      </w:pPr>
      <w:bookmarkStart w:id="3" w:name="_Hlk106709776"/>
      <w:r w:rsidRPr="007E116E">
        <w:rPr>
          <w:rFonts w:ascii="Times New Roman" w:hAnsi="Times New Roman" w:cs="Times New Roman"/>
          <w:sz w:val="24"/>
          <w:szCs w:val="24"/>
        </w:rPr>
        <w:t xml:space="preserve">There is a check box </w:t>
      </w:r>
      <w:r w:rsidR="00842436" w:rsidRPr="007E116E">
        <w:rPr>
          <w:rFonts w:ascii="Times New Roman" w:hAnsi="Times New Roman" w:cs="Times New Roman"/>
          <w:sz w:val="24"/>
          <w:szCs w:val="24"/>
        </w:rPr>
        <w:t xml:space="preserve">in the signature area </w:t>
      </w:r>
      <w:r w:rsidRPr="007E116E">
        <w:rPr>
          <w:rFonts w:ascii="Times New Roman" w:hAnsi="Times New Roman" w:cs="Times New Roman"/>
          <w:sz w:val="24"/>
          <w:szCs w:val="24"/>
        </w:rPr>
        <w:t xml:space="preserve">on certain tax forms where you can appoint a person that the IRS can contact if they have questions about the return. This person can also provide the IRS with any missing information as well as check on refund or return status. </w:t>
      </w:r>
      <w:r w:rsidR="00842436" w:rsidRPr="007E116E">
        <w:rPr>
          <w:rFonts w:ascii="Times New Roman" w:hAnsi="Times New Roman" w:cs="Times New Roman"/>
          <w:sz w:val="24"/>
          <w:szCs w:val="24"/>
        </w:rPr>
        <w:t>The scope of their authority is specific to that one return and issues related to processing the return.</w:t>
      </w:r>
      <w:r w:rsidR="006321D6" w:rsidRPr="007E116E">
        <w:rPr>
          <w:rFonts w:ascii="Times New Roman" w:hAnsi="Times New Roman" w:cs="Times New Roman"/>
          <w:sz w:val="24"/>
          <w:szCs w:val="24"/>
        </w:rPr>
        <w:t xml:space="preserve"> It is good for one year.</w:t>
      </w:r>
      <w:r w:rsidR="00842436" w:rsidRPr="007E116E">
        <w:rPr>
          <w:rFonts w:ascii="Times New Roman" w:hAnsi="Times New Roman" w:cs="Times New Roman"/>
          <w:sz w:val="24"/>
          <w:szCs w:val="24"/>
        </w:rPr>
        <w:t xml:space="preserve"> </w:t>
      </w:r>
      <w:r w:rsidRPr="007E116E">
        <w:rPr>
          <w:rFonts w:ascii="Times New Roman" w:hAnsi="Times New Roman" w:cs="Times New Roman"/>
          <w:sz w:val="24"/>
          <w:szCs w:val="24"/>
        </w:rPr>
        <w:t xml:space="preserve"> </w:t>
      </w:r>
    </w:p>
    <w:bookmarkEnd w:id="3"/>
    <w:p w14:paraId="04800FD4" w14:textId="3FEBEB91" w:rsidR="00842436" w:rsidRPr="007E116E" w:rsidRDefault="00842436" w:rsidP="00842436">
      <w:pPr>
        <w:tabs>
          <w:tab w:val="left" w:pos="0"/>
        </w:tabs>
        <w:spacing w:after="0" w:line="240" w:lineRule="auto"/>
        <w:ind w:right="90"/>
        <w:rPr>
          <w:rFonts w:ascii="Times New Roman" w:hAnsi="Times New Roman" w:cs="Times New Roman"/>
          <w:sz w:val="24"/>
          <w:szCs w:val="24"/>
        </w:rPr>
      </w:pPr>
    </w:p>
    <w:p w14:paraId="69EADB93" w14:textId="1D0DEB6B" w:rsidR="00842436" w:rsidRPr="007E116E" w:rsidRDefault="00842436" w:rsidP="00842436">
      <w:pPr>
        <w:tabs>
          <w:tab w:val="left" w:pos="0"/>
        </w:tabs>
        <w:spacing w:after="0" w:line="240" w:lineRule="auto"/>
        <w:ind w:right="90"/>
        <w:rPr>
          <w:rFonts w:ascii="Times New Roman" w:hAnsi="Times New Roman" w:cs="Times New Roman"/>
          <w:sz w:val="24"/>
          <w:szCs w:val="24"/>
        </w:rPr>
      </w:pPr>
      <w:r w:rsidRPr="007E116E">
        <w:rPr>
          <w:rFonts w:ascii="Times New Roman" w:hAnsi="Times New Roman" w:cs="Times New Roman"/>
          <w:sz w:val="24"/>
          <w:szCs w:val="24"/>
        </w:rPr>
        <w:t>A third-party designee does not have to be a tax professional</w:t>
      </w:r>
      <w:r w:rsidR="00B31B9A">
        <w:rPr>
          <w:rFonts w:ascii="Times New Roman" w:hAnsi="Times New Roman" w:cs="Times New Roman"/>
          <w:sz w:val="24"/>
          <w:szCs w:val="24"/>
        </w:rPr>
        <w:t>; i</w:t>
      </w:r>
      <w:r w:rsidRPr="007E116E">
        <w:rPr>
          <w:rFonts w:ascii="Times New Roman" w:hAnsi="Times New Roman" w:cs="Times New Roman"/>
          <w:sz w:val="24"/>
          <w:szCs w:val="24"/>
        </w:rPr>
        <w:t xml:space="preserve">t can be a relative or friend who you trust with your financial information. </w:t>
      </w:r>
      <w:r w:rsidR="004C1612" w:rsidRPr="007E116E">
        <w:rPr>
          <w:rFonts w:ascii="Times New Roman" w:hAnsi="Times New Roman" w:cs="Times New Roman"/>
          <w:sz w:val="24"/>
          <w:szCs w:val="24"/>
        </w:rPr>
        <w:t>We advise you to be very careful using this option</w:t>
      </w:r>
      <w:r w:rsidR="00E87A69" w:rsidRPr="007E116E">
        <w:rPr>
          <w:rFonts w:ascii="Times New Roman" w:hAnsi="Times New Roman" w:cs="Times New Roman"/>
          <w:sz w:val="24"/>
          <w:szCs w:val="24"/>
        </w:rPr>
        <w:t>; it’s a simple checkbox with a lot of power.</w:t>
      </w:r>
    </w:p>
    <w:p w14:paraId="18EEAD29" w14:textId="77777777" w:rsidR="00842436" w:rsidRPr="007E116E" w:rsidRDefault="00842436" w:rsidP="00842436">
      <w:pPr>
        <w:tabs>
          <w:tab w:val="left" w:pos="0"/>
        </w:tabs>
        <w:spacing w:after="0" w:line="240" w:lineRule="auto"/>
        <w:ind w:right="90"/>
        <w:rPr>
          <w:rFonts w:ascii="Times New Roman" w:hAnsi="Times New Roman" w:cs="Times New Roman"/>
          <w:sz w:val="24"/>
          <w:szCs w:val="24"/>
        </w:rPr>
      </w:pPr>
    </w:p>
    <w:p w14:paraId="58B8F251" w14:textId="2B4D4C5E" w:rsidR="00842436" w:rsidRPr="007E116E" w:rsidRDefault="006321D6" w:rsidP="00842436">
      <w:pPr>
        <w:tabs>
          <w:tab w:val="left" w:pos="0"/>
        </w:tabs>
        <w:spacing w:after="0" w:line="240" w:lineRule="auto"/>
        <w:ind w:right="90"/>
        <w:rPr>
          <w:rFonts w:ascii="Times New Roman" w:hAnsi="Times New Roman" w:cs="Times New Roman"/>
          <w:i/>
          <w:iCs/>
          <w:sz w:val="24"/>
          <w:szCs w:val="24"/>
        </w:rPr>
      </w:pPr>
      <w:r w:rsidRPr="007E116E">
        <w:rPr>
          <w:rFonts w:ascii="Times New Roman" w:hAnsi="Times New Roman" w:cs="Times New Roman"/>
          <w:i/>
          <w:iCs/>
          <w:sz w:val="24"/>
          <w:szCs w:val="24"/>
        </w:rPr>
        <w:t>Verbal Approval</w:t>
      </w:r>
      <w:r w:rsidR="00842436" w:rsidRPr="007E116E">
        <w:rPr>
          <w:rFonts w:ascii="Times New Roman" w:hAnsi="Times New Roman" w:cs="Times New Roman"/>
          <w:i/>
          <w:iCs/>
          <w:sz w:val="24"/>
          <w:szCs w:val="24"/>
        </w:rPr>
        <w:t xml:space="preserve"> </w:t>
      </w:r>
    </w:p>
    <w:p w14:paraId="7D8B7EEE" w14:textId="4F778997" w:rsidR="00041712" w:rsidRPr="007E116E" w:rsidRDefault="00041712" w:rsidP="000C1622">
      <w:pPr>
        <w:tabs>
          <w:tab w:val="left" w:pos="0"/>
        </w:tabs>
        <w:spacing w:after="0" w:line="240" w:lineRule="auto"/>
        <w:ind w:right="90"/>
        <w:rPr>
          <w:rFonts w:ascii="Times New Roman" w:hAnsi="Times New Roman" w:cs="Times New Roman"/>
          <w:sz w:val="24"/>
          <w:szCs w:val="24"/>
        </w:rPr>
      </w:pPr>
    </w:p>
    <w:p w14:paraId="37E63EB9" w14:textId="7134BB3F" w:rsidR="006321D6" w:rsidRPr="007E116E" w:rsidRDefault="006321D6" w:rsidP="000C1622">
      <w:pPr>
        <w:tabs>
          <w:tab w:val="left" w:pos="0"/>
        </w:tabs>
        <w:spacing w:after="0" w:line="240" w:lineRule="auto"/>
        <w:ind w:right="90"/>
        <w:rPr>
          <w:rFonts w:ascii="Times New Roman" w:hAnsi="Times New Roman" w:cs="Times New Roman"/>
          <w:sz w:val="24"/>
          <w:szCs w:val="24"/>
        </w:rPr>
      </w:pPr>
      <w:r w:rsidRPr="007E116E">
        <w:rPr>
          <w:rFonts w:ascii="Times New Roman" w:hAnsi="Times New Roman" w:cs="Times New Roman"/>
          <w:sz w:val="24"/>
          <w:szCs w:val="24"/>
        </w:rPr>
        <w:t xml:space="preserve">If you are in a phone conversation with the IRS, you can bring into the call someone who can speak for you. This authorization is only good for the one phone call.   </w:t>
      </w:r>
    </w:p>
    <w:p w14:paraId="421B23DB" w14:textId="77777777" w:rsidR="00041712" w:rsidRPr="007E116E" w:rsidRDefault="00041712" w:rsidP="000C1622">
      <w:pPr>
        <w:tabs>
          <w:tab w:val="left" w:pos="0"/>
        </w:tabs>
        <w:spacing w:after="0" w:line="240" w:lineRule="auto"/>
        <w:ind w:right="90"/>
        <w:rPr>
          <w:rFonts w:ascii="Times New Roman" w:hAnsi="Times New Roman" w:cs="Times New Roman"/>
          <w:sz w:val="24"/>
          <w:szCs w:val="24"/>
        </w:rPr>
      </w:pPr>
    </w:p>
    <w:p w14:paraId="19E6A163" w14:textId="2068305F" w:rsidR="006321D6" w:rsidRPr="007E116E" w:rsidRDefault="006321D6" w:rsidP="000C1622">
      <w:pPr>
        <w:tabs>
          <w:tab w:val="left" w:pos="0"/>
        </w:tabs>
        <w:spacing w:after="0" w:line="240" w:lineRule="auto"/>
        <w:ind w:right="90"/>
        <w:rPr>
          <w:rFonts w:ascii="Times New Roman" w:hAnsi="Times New Roman" w:cs="Times New Roman"/>
          <w:b/>
          <w:bCs/>
          <w:sz w:val="24"/>
          <w:szCs w:val="24"/>
        </w:rPr>
      </w:pPr>
      <w:r w:rsidRPr="007E116E">
        <w:rPr>
          <w:rFonts w:ascii="Times New Roman" w:hAnsi="Times New Roman" w:cs="Times New Roman"/>
          <w:b/>
          <w:bCs/>
          <w:sz w:val="24"/>
          <w:szCs w:val="24"/>
        </w:rPr>
        <w:t xml:space="preserve">Granting </w:t>
      </w:r>
      <w:r w:rsidR="00EB052D" w:rsidRPr="007E116E">
        <w:rPr>
          <w:rFonts w:ascii="Times New Roman" w:hAnsi="Times New Roman" w:cs="Times New Roman"/>
          <w:b/>
          <w:bCs/>
          <w:sz w:val="24"/>
          <w:szCs w:val="24"/>
        </w:rPr>
        <w:t>IRS Authorization</w:t>
      </w:r>
    </w:p>
    <w:p w14:paraId="468AF605" w14:textId="77777777" w:rsidR="006321D6" w:rsidRPr="007E116E" w:rsidRDefault="006321D6" w:rsidP="000C1622">
      <w:pPr>
        <w:tabs>
          <w:tab w:val="left" w:pos="0"/>
        </w:tabs>
        <w:spacing w:after="0" w:line="240" w:lineRule="auto"/>
        <w:ind w:right="90"/>
        <w:rPr>
          <w:rFonts w:ascii="Times New Roman" w:hAnsi="Times New Roman" w:cs="Times New Roman"/>
          <w:sz w:val="24"/>
          <w:szCs w:val="24"/>
        </w:rPr>
      </w:pPr>
    </w:p>
    <w:p w14:paraId="0E5C3E4D" w14:textId="689C35F3" w:rsidR="000C1622" w:rsidRDefault="000C1622" w:rsidP="000C1622">
      <w:pPr>
        <w:tabs>
          <w:tab w:val="left" w:pos="0"/>
        </w:tabs>
        <w:spacing w:after="0" w:line="240" w:lineRule="auto"/>
        <w:ind w:right="90"/>
        <w:rPr>
          <w:rFonts w:ascii="Times New Roman" w:hAnsi="Times New Roman" w:cs="Times New Roman"/>
          <w:sz w:val="24"/>
          <w:szCs w:val="24"/>
        </w:rPr>
      </w:pPr>
      <w:r w:rsidRPr="007E116E">
        <w:rPr>
          <w:rFonts w:ascii="Times New Roman" w:hAnsi="Times New Roman" w:cs="Times New Roman"/>
          <w:sz w:val="24"/>
          <w:szCs w:val="24"/>
        </w:rPr>
        <w:t>While these forms may appear similar, they each allow for different levels of access to a taxpayer’s confidential income</w:t>
      </w:r>
      <w:r w:rsidR="00B31B9A">
        <w:rPr>
          <w:rFonts w:ascii="Times New Roman" w:hAnsi="Times New Roman" w:cs="Times New Roman"/>
          <w:sz w:val="24"/>
          <w:szCs w:val="24"/>
        </w:rPr>
        <w:t xml:space="preserve"> </w:t>
      </w:r>
      <w:r w:rsidRPr="007E116E">
        <w:rPr>
          <w:rFonts w:ascii="Times New Roman" w:hAnsi="Times New Roman" w:cs="Times New Roman"/>
          <w:sz w:val="24"/>
          <w:szCs w:val="24"/>
        </w:rPr>
        <w:t>tax</w:t>
      </w:r>
      <w:r w:rsidR="00B31B9A">
        <w:rPr>
          <w:rFonts w:ascii="Times New Roman" w:hAnsi="Times New Roman" w:cs="Times New Roman"/>
          <w:sz w:val="24"/>
          <w:szCs w:val="24"/>
        </w:rPr>
        <w:t xml:space="preserve"> </w:t>
      </w:r>
      <w:r w:rsidRPr="007E116E">
        <w:rPr>
          <w:rFonts w:ascii="Times New Roman" w:hAnsi="Times New Roman" w:cs="Times New Roman"/>
          <w:sz w:val="24"/>
          <w:szCs w:val="24"/>
        </w:rPr>
        <w:t>information.</w:t>
      </w:r>
      <w:r w:rsidR="00EB052D" w:rsidRPr="007E116E">
        <w:rPr>
          <w:rFonts w:ascii="Times New Roman" w:hAnsi="Times New Roman" w:cs="Times New Roman"/>
          <w:sz w:val="24"/>
          <w:szCs w:val="24"/>
        </w:rPr>
        <w:t xml:space="preserve"> Understanding the difference and being careful with whom you authorize can help you avoid </w:t>
      </w:r>
      <w:r w:rsidR="007949B4" w:rsidRPr="007E116E">
        <w:rPr>
          <w:rFonts w:ascii="Times New Roman" w:hAnsi="Times New Roman" w:cs="Times New Roman"/>
          <w:sz w:val="24"/>
          <w:szCs w:val="24"/>
        </w:rPr>
        <w:t>complications</w:t>
      </w:r>
      <w:r w:rsidR="00EB052D" w:rsidRPr="007E116E">
        <w:rPr>
          <w:rFonts w:ascii="Times New Roman" w:hAnsi="Times New Roman" w:cs="Times New Roman"/>
          <w:sz w:val="24"/>
          <w:szCs w:val="24"/>
        </w:rPr>
        <w:t xml:space="preserve"> in the future.  </w:t>
      </w:r>
    </w:p>
    <w:p w14:paraId="61E19CDB" w14:textId="274B7A3E" w:rsidR="00177D3D" w:rsidRDefault="00177D3D" w:rsidP="000C1622">
      <w:pPr>
        <w:tabs>
          <w:tab w:val="left" w:pos="0"/>
        </w:tabs>
        <w:spacing w:after="0" w:line="240" w:lineRule="auto"/>
        <w:ind w:right="90"/>
        <w:rPr>
          <w:rFonts w:ascii="Times New Roman" w:hAnsi="Times New Roman" w:cs="Times New Roman"/>
          <w:sz w:val="24"/>
          <w:szCs w:val="24"/>
        </w:rPr>
      </w:pPr>
    </w:p>
    <w:p w14:paraId="2DB29827" w14:textId="3ADE6326" w:rsidR="00177D3D" w:rsidRPr="00AA409D" w:rsidRDefault="00177D3D" w:rsidP="00177D3D">
      <w:pPr>
        <w:rPr>
          <w:rFonts w:ascii="Times New Roman" w:hAnsi="Times New Roman" w:cs="Times New Roman"/>
          <w:color w:val="000000"/>
          <w:kern w:val="2"/>
        </w:rPr>
      </w:pPr>
      <w:bookmarkStart w:id="4" w:name="_Hlk97531207"/>
      <w:r w:rsidRPr="00AA409D">
        <w:rPr>
          <w:rFonts w:ascii="Times New Roman" w:hAnsi="Times New Roman" w:cs="Times New Roman"/>
          <w:color w:val="000000"/>
        </w:rPr>
        <w:t xml:space="preserve">*** </w:t>
      </w:r>
    </w:p>
    <w:p w14:paraId="577F0562" w14:textId="1322D8A8" w:rsidR="00177D3D" w:rsidRPr="00AA409D" w:rsidRDefault="00177D3D" w:rsidP="00177D3D">
      <w:pPr>
        <w:rPr>
          <w:rFonts w:ascii="Times New Roman" w:hAnsi="Times New Roman" w:cs="Times New Roman"/>
          <w:color w:val="000000"/>
        </w:rPr>
      </w:pPr>
      <w:r w:rsidRPr="00AA409D">
        <w:rPr>
          <w:rFonts w:ascii="Times New Roman" w:hAnsi="Times New Roman" w:cs="Times New Roman"/>
          <w:color w:val="000000"/>
        </w:rPr>
        <w:t>Tweets</w:t>
      </w:r>
    </w:p>
    <w:p w14:paraId="42F6C3A6" w14:textId="48F5A760" w:rsidR="00177D3D" w:rsidRPr="00AA409D" w:rsidRDefault="00177D3D" w:rsidP="00177D3D">
      <w:pPr>
        <w:rPr>
          <w:rFonts w:ascii="Times New Roman" w:hAnsi="Times New Roman" w:cs="Times New Roman"/>
          <w:color w:val="000000"/>
        </w:rPr>
      </w:pPr>
      <w:r w:rsidRPr="00AA409D">
        <w:rPr>
          <w:rFonts w:ascii="Times New Roman" w:hAnsi="Times New Roman" w:cs="Times New Roman"/>
          <w:color w:val="000000"/>
        </w:rPr>
        <w:t>Insert a link to your newsletter, website or blog before you post these:</w:t>
      </w:r>
    </w:p>
    <w:p w14:paraId="4F72519D" w14:textId="4D9527EA" w:rsidR="00177D3D" w:rsidRPr="00AA409D" w:rsidRDefault="00177D3D" w:rsidP="00177D3D">
      <w:pPr>
        <w:rPr>
          <w:rFonts w:ascii="Times New Roman" w:hAnsi="Times New Roman" w:cs="Times New Roman"/>
        </w:rPr>
      </w:pPr>
      <w:r w:rsidRPr="00AA409D">
        <w:rPr>
          <w:rFonts w:ascii="Times New Roman" w:hAnsi="Times New Roman" w:cs="Times New Roman"/>
          <w:color w:val="000000"/>
        </w:rPr>
        <w:t>Our latest blog: “</w:t>
      </w:r>
      <w:r w:rsidR="00B31B9A" w:rsidRPr="00B31B9A">
        <w:rPr>
          <w:rFonts w:ascii="Times New Roman" w:hAnsi="Times New Roman" w:cs="Times New Roman"/>
          <w:color w:val="000000"/>
        </w:rPr>
        <w:t xml:space="preserve">Understanding </w:t>
      </w:r>
      <w:r w:rsidR="00D41E2F" w:rsidRPr="00B31B9A">
        <w:rPr>
          <w:rFonts w:ascii="Times New Roman" w:hAnsi="Times New Roman" w:cs="Times New Roman"/>
          <w:color w:val="000000"/>
        </w:rPr>
        <w:t>the</w:t>
      </w:r>
      <w:r w:rsidR="00B31B9A" w:rsidRPr="00B31B9A">
        <w:rPr>
          <w:rFonts w:ascii="Times New Roman" w:hAnsi="Times New Roman" w:cs="Times New Roman"/>
          <w:color w:val="000000"/>
        </w:rPr>
        <w:t xml:space="preserve"> Puzzle of Varying IRS Authorizations</w:t>
      </w:r>
      <w:r w:rsidRPr="00AA409D">
        <w:rPr>
          <w:rFonts w:ascii="Times New Roman" w:hAnsi="Times New Roman" w:cs="Times New Roman"/>
        </w:rPr>
        <w:t>”</w:t>
      </w:r>
      <w:r w:rsidRPr="00AA409D">
        <w:rPr>
          <w:rFonts w:ascii="Times New Roman" w:hAnsi="Times New Roman" w:cs="Times New Roman"/>
          <w:color w:val="000000"/>
        </w:rPr>
        <w:t xml:space="preserve"> is available n</w:t>
      </w:r>
      <w:r w:rsidRPr="00AA409D">
        <w:rPr>
          <w:rFonts w:ascii="Times New Roman" w:hAnsi="Times New Roman" w:cs="Times New Roman"/>
          <w:color w:val="000000"/>
        </w:rPr>
        <w:t>o</w:t>
      </w:r>
      <w:r w:rsidRPr="00AA409D">
        <w:rPr>
          <w:rFonts w:ascii="Times New Roman" w:hAnsi="Times New Roman" w:cs="Times New Roman"/>
          <w:color w:val="000000"/>
        </w:rPr>
        <w:t>w! Subscribe here: [link]</w:t>
      </w:r>
    </w:p>
    <w:p w14:paraId="1475CD91" w14:textId="5180EEBD" w:rsidR="00177D3D" w:rsidRPr="00AA409D" w:rsidRDefault="00B31B9A" w:rsidP="00177D3D">
      <w:pPr>
        <w:rPr>
          <w:rFonts w:ascii="Times New Roman" w:hAnsi="Times New Roman" w:cs="Times New Roman"/>
          <w:color w:val="000000"/>
        </w:rPr>
      </w:pPr>
      <w:r w:rsidRPr="00B31B9A">
        <w:rPr>
          <w:rFonts w:ascii="Times New Roman" w:hAnsi="Times New Roman" w:cs="Times New Roman"/>
          <w:color w:val="000000"/>
        </w:rPr>
        <w:t xml:space="preserve">When working with a tax professional or other professionals that want access to your IRS information, you might be asked to sign IRS forms that serve as legal authorization documents. There are a few different forms that grant varying powers to the people requesting them. </w:t>
      </w:r>
      <w:r w:rsidR="00177D3D" w:rsidRPr="00AA409D">
        <w:rPr>
          <w:rFonts w:ascii="Times New Roman" w:hAnsi="Times New Roman" w:cs="Times New Roman"/>
          <w:color w:val="000000"/>
        </w:rPr>
        <w:t xml:space="preserve">Learn more in our latest blog </w:t>
      </w:r>
      <w:r w:rsidR="00177D3D" w:rsidRPr="00AA409D">
        <w:rPr>
          <w:rFonts w:ascii="Times New Roman" w:hAnsi="Times New Roman" w:cs="Times New Roman"/>
          <w:color w:val="000000"/>
        </w:rPr>
        <w:t>a</w:t>
      </w:r>
      <w:r w:rsidR="00177D3D" w:rsidRPr="00AA409D">
        <w:rPr>
          <w:rFonts w:ascii="Times New Roman" w:hAnsi="Times New Roman" w:cs="Times New Roman"/>
          <w:color w:val="000000"/>
        </w:rPr>
        <w:t xml:space="preserve">rticle: [link]   </w:t>
      </w:r>
    </w:p>
    <w:p w14:paraId="0E86176E" w14:textId="314CB052" w:rsidR="00177D3D" w:rsidRPr="00AA409D" w:rsidRDefault="00D41E2F" w:rsidP="00177D3D">
      <w:pPr>
        <w:rPr>
          <w:rFonts w:ascii="Times New Roman" w:hAnsi="Times New Roman" w:cs="Times New Roman"/>
        </w:rPr>
      </w:pPr>
      <w:r>
        <w:rPr>
          <w:rFonts w:ascii="Times New Roman" w:hAnsi="Times New Roman" w:cs="Times New Roman"/>
        </w:rPr>
        <w:t>A</w:t>
      </w:r>
      <w:r w:rsidR="00B31B9A" w:rsidRPr="00B31B9A">
        <w:rPr>
          <w:rFonts w:ascii="Times New Roman" w:hAnsi="Times New Roman" w:cs="Times New Roman"/>
        </w:rPr>
        <w:t xml:space="preserve">uthorization to file your tax return is done on Form 8879, IRS e-file Signature Authorization. A tax professional will ask you to sign this form before e-filing your return for you. It is only good for the year you are filing the tax return; it has to be redone each year. </w:t>
      </w:r>
      <w:r w:rsidR="00177D3D" w:rsidRPr="00AA409D">
        <w:rPr>
          <w:rFonts w:ascii="Times New Roman" w:hAnsi="Times New Roman" w:cs="Times New Roman"/>
        </w:rPr>
        <w:t>Learn more in our latest blog article</w:t>
      </w:r>
      <w:r w:rsidR="00177D3D" w:rsidRPr="00AA409D">
        <w:rPr>
          <w:rFonts w:ascii="Times New Roman" w:hAnsi="Times New Roman" w:cs="Times New Roman"/>
          <w:color w:val="000000"/>
        </w:rPr>
        <w:t>: [link]</w:t>
      </w:r>
    </w:p>
    <w:p w14:paraId="59BDF34E" w14:textId="14046906" w:rsidR="00177D3D" w:rsidRPr="00AA409D" w:rsidRDefault="00B31B9A" w:rsidP="00177D3D">
      <w:pPr>
        <w:rPr>
          <w:rFonts w:ascii="Times New Roman" w:hAnsi="Times New Roman" w:cs="Times New Roman"/>
        </w:rPr>
      </w:pPr>
      <w:r w:rsidRPr="00B31B9A">
        <w:rPr>
          <w:rFonts w:ascii="Times New Roman" w:hAnsi="Times New Roman" w:cs="Times New Roman"/>
          <w:color w:val="000000"/>
        </w:rPr>
        <w:t>Only three kinds of people can legally represent you in front of the IRS: attorneys, CPAs, and Enrolled Agents (EAs). If you have hired a person with one of these credentials to answer an IRS letter on your behalf, represent you in an IRS audit, or speak to the IRS for you in any other way, they will ask you to sign a Power of Attorney (POA).</w:t>
      </w:r>
      <w:r w:rsidR="00D41E2F">
        <w:rPr>
          <w:rFonts w:ascii="Times New Roman" w:hAnsi="Times New Roman" w:cs="Times New Roman"/>
          <w:color w:val="000000"/>
        </w:rPr>
        <w:t xml:space="preserve"> Learn more here:</w:t>
      </w:r>
      <w:r w:rsidRPr="00B31B9A">
        <w:rPr>
          <w:rFonts w:ascii="Times New Roman" w:hAnsi="Times New Roman" w:cs="Times New Roman"/>
          <w:color w:val="000000"/>
        </w:rPr>
        <w:t xml:space="preserve"> </w:t>
      </w:r>
      <w:r w:rsidR="00177D3D" w:rsidRPr="00AA409D">
        <w:rPr>
          <w:rFonts w:ascii="Times New Roman" w:hAnsi="Times New Roman" w:cs="Times New Roman"/>
          <w:color w:val="000000"/>
        </w:rPr>
        <w:t xml:space="preserve">[link] </w:t>
      </w:r>
    </w:p>
    <w:p w14:paraId="19B65DFC" w14:textId="72942BF0" w:rsidR="00177D3D" w:rsidRPr="00D41E2F" w:rsidRDefault="00D41E2F" w:rsidP="00D41E2F">
      <w:pPr>
        <w:rPr>
          <w:rFonts w:ascii="Times New Roman" w:hAnsi="Times New Roman" w:cs="Times New Roman"/>
          <w:color w:val="000000"/>
        </w:rPr>
      </w:pPr>
      <w:r w:rsidRPr="00D41E2F">
        <w:rPr>
          <w:rFonts w:ascii="Times New Roman" w:hAnsi="Times New Roman" w:cs="Times New Roman"/>
          <w:color w:val="000000"/>
        </w:rPr>
        <w:t>If you are applying for a loan, the company granting the loan needs to verify your income, and they will typically do that by accessing your tax returns in the IRS records. This is where the Tax Information Authorization is used.</w:t>
      </w:r>
      <w:r>
        <w:rPr>
          <w:rFonts w:ascii="Times New Roman" w:hAnsi="Times New Roman" w:cs="Times New Roman"/>
          <w:color w:val="000000"/>
        </w:rPr>
        <w:t xml:space="preserve"> </w:t>
      </w:r>
      <w:r w:rsidRPr="00D41E2F">
        <w:rPr>
          <w:rFonts w:ascii="Times New Roman" w:hAnsi="Times New Roman" w:cs="Times New Roman"/>
          <w:color w:val="000000"/>
        </w:rPr>
        <w:t>A Tax Information Authorization gives a person the legal right to review some confidential taxpayer information. It does not allow the representative to act on a taxpayer’s behalf to resolve tax issues.</w:t>
      </w:r>
      <w:r>
        <w:rPr>
          <w:rFonts w:ascii="Times New Roman" w:hAnsi="Times New Roman" w:cs="Times New Roman"/>
          <w:color w:val="000000"/>
        </w:rPr>
        <w:t xml:space="preserve"> </w:t>
      </w:r>
      <w:r w:rsidR="002F294C">
        <w:rPr>
          <w:rFonts w:ascii="Times New Roman" w:hAnsi="Times New Roman" w:cs="Times New Roman"/>
          <w:color w:val="000000"/>
        </w:rPr>
        <w:t>Learn</w:t>
      </w:r>
      <w:r w:rsidR="00177D3D" w:rsidRPr="00AA409D">
        <w:rPr>
          <w:rFonts w:ascii="Times New Roman" w:hAnsi="Times New Roman" w:cs="Times New Roman"/>
          <w:color w:val="000000"/>
        </w:rPr>
        <w:t xml:space="preserve"> more here: [link] </w:t>
      </w:r>
    </w:p>
    <w:p w14:paraId="3115AA25" w14:textId="37BB3D09" w:rsidR="00177D3D" w:rsidRPr="00AA409D" w:rsidRDefault="00177D3D" w:rsidP="00177D3D">
      <w:pPr>
        <w:rPr>
          <w:rFonts w:ascii="Times New Roman" w:hAnsi="Times New Roman" w:cs="Times New Roman"/>
        </w:rPr>
      </w:pPr>
      <w:r w:rsidRPr="00AA409D">
        <w:rPr>
          <w:rFonts w:ascii="Times New Roman" w:hAnsi="Times New Roman" w:cs="Times New Roman"/>
          <w:color w:val="000000"/>
        </w:rPr>
        <w:t>DID YOU KNOW.</w:t>
      </w:r>
      <w:r w:rsidR="00D41E2F">
        <w:rPr>
          <w:rFonts w:ascii="Times New Roman" w:hAnsi="Times New Roman" w:cs="Times New Roman"/>
          <w:color w:val="000000"/>
        </w:rPr>
        <w:t>.</w:t>
      </w:r>
      <w:r w:rsidRPr="00AA409D">
        <w:rPr>
          <w:rFonts w:ascii="Times New Roman" w:hAnsi="Times New Roman" w:cs="Times New Roman"/>
          <w:color w:val="000000"/>
        </w:rPr>
        <w:t>.</w:t>
      </w:r>
      <w:r w:rsidR="00D41E2F" w:rsidRPr="00D41E2F">
        <w:t xml:space="preserve"> </w:t>
      </w:r>
      <w:r w:rsidR="00D41E2F" w:rsidRPr="00D41E2F">
        <w:rPr>
          <w:rFonts w:ascii="Times New Roman" w:hAnsi="Times New Roman" w:cs="Times New Roman"/>
          <w:color w:val="000000"/>
        </w:rPr>
        <w:t>There is a check box in the signature area on certain tax forms where you can appoint a person that the IRS can contact if they have questions about the return. This person can also provide the IRS with any missing information as well as check on refund or return status</w:t>
      </w:r>
      <w:r w:rsidR="002F294C">
        <w:rPr>
          <w:rFonts w:ascii="Times New Roman" w:hAnsi="Times New Roman" w:cs="Times New Roman"/>
          <w:color w:val="000000"/>
        </w:rPr>
        <w:t>.</w:t>
      </w:r>
      <w:r w:rsidRPr="00AA409D">
        <w:rPr>
          <w:rFonts w:ascii="Times New Roman" w:hAnsi="Times New Roman" w:cs="Times New Roman"/>
          <w:color w:val="000000"/>
        </w:rPr>
        <w:t xml:space="preserve"> Learn more here: [link] </w:t>
      </w:r>
    </w:p>
    <w:p w14:paraId="07FE6137" w14:textId="7E8A949D" w:rsidR="00177D3D" w:rsidRPr="00AA409D" w:rsidRDefault="002F294C" w:rsidP="00177D3D">
      <w:pPr>
        <w:rPr>
          <w:rFonts w:ascii="Times New Roman" w:hAnsi="Times New Roman" w:cs="Times New Roman"/>
        </w:rPr>
      </w:pPr>
      <w:r>
        <w:rPr>
          <w:rFonts w:ascii="Times New Roman" w:hAnsi="Times New Roman" w:cs="Times New Roman"/>
          <w:color w:val="000000"/>
        </w:rPr>
        <w:t>While IRS tax authorization</w:t>
      </w:r>
      <w:r w:rsidR="00D41E2F" w:rsidRPr="00D41E2F">
        <w:rPr>
          <w:rFonts w:ascii="Times New Roman" w:hAnsi="Times New Roman" w:cs="Times New Roman"/>
          <w:color w:val="000000"/>
        </w:rPr>
        <w:t xml:space="preserve"> forms may appear similar, they each allow for different levels of access to a taxpayer’s confidential income tax information. Understanding the difference and being careful with whom you authorize can help you avoid complications in the future. </w:t>
      </w:r>
      <w:r w:rsidR="00177D3D" w:rsidRPr="00AA409D">
        <w:rPr>
          <w:rFonts w:ascii="Times New Roman" w:hAnsi="Times New Roman" w:cs="Times New Roman"/>
          <w:color w:val="000000"/>
        </w:rPr>
        <w:t xml:space="preserve">Learn more in our latest blog article: [link] </w:t>
      </w:r>
    </w:p>
    <w:p w14:paraId="159D650F" w14:textId="5661C695" w:rsidR="00177D3D" w:rsidRPr="00AA409D" w:rsidRDefault="002F294C" w:rsidP="00177D3D">
      <w:pPr>
        <w:rPr>
          <w:rFonts w:ascii="Times New Roman" w:hAnsi="Times New Roman" w:cs="Times New Roman"/>
        </w:rPr>
      </w:pPr>
      <w:r>
        <w:rPr>
          <w:rFonts w:ascii="Times New Roman" w:hAnsi="Times New Roman" w:cs="Times New Roman"/>
        </w:rPr>
        <w:t xml:space="preserve">Do you know the differences between IRS tax authorization forms? </w:t>
      </w:r>
      <w:r w:rsidR="00177D3D" w:rsidRPr="00AA409D">
        <w:rPr>
          <w:rFonts w:ascii="Times New Roman" w:hAnsi="Times New Roman" w:cs="Times New Roman"/>
        </w:rPr>
        <w:t>S</w:t>
      </w:r>
      <w:r w:rsidR="00177D3D" w:rsidRPr="00AA409D">
        <w:rPr>
          <w:rFonts w:ascii="Times New Roman" w:hAnsi="Times New Roman" w:cs="Times New Roman"/>
          <w:color w:val="000000"/>
        </w:rPr>
        <w:t xml:space="preserve">ign up for our newsletter to </w:t>
      </w:r>
      <w:r>
        <w:rPr>
          <w:rFonts w:ascii="Times New Roman" w:hAnsi="Times New Roman" w:cs="Times New Roman"/>
          <w:color w:val="000000"/>
        </w:rPr>
        <w:t>access our full article explaining these differences</w:t>
      </w:r>
      <w:r w:rsidR="00177D3D" w:rsidRPr="00AA409D">
        <w:rPr>
          <w:rFonts w:ascii="Times New Roman" w:hAnsi="Times New Roman" w:cs="Times New Roman"/>
          <w:color w:val="000000"/>
        </w:rPr>
        <w:t>: [link]</w:t>
      </w:r>
      <w:bookmarkEnd w:id="4"/>
    </w:p>
    <w:p w14:paraId="03CEC2CE" w14:textId="77777777" w:rsidR="000C1622" w:rsidRPr="007E116E" w:rsidRDefault="000C1622" w:rsidP="000C1622">
      <w:pPr>
        <w:tabs>
          <w:tab w:val="left" w:pos="0"/>
        </w:tabs>
        <w:spacing w:after="0" w:line="240" w:lineRule="auto"/>
        <w:ind w:right="90"/>
        <w:rPr>
          <w:rFonts w:ascii="Times New Roman" w:hAnsi="Times New Roman" w:cs="Times New Roman"/>
          <w:sz w:val="24"/>
          <w:szCs w:val="24"/>
        </w:rPr>
      </w:pPr>
    </w:p>
    <w:p w14:paraId="4528EAB3" w14:textId="77777777" w:rsidR="00A04648" w:rsidRPr="007E116E" w:rsidRDefault="00A04648" w:rsidP="00CD3872">
      <w:pPr>
        <w:spacing w:after="0" w:line="240" w:lineRule="auto"/>
        <w:rPr>
          <w:rFonts w:ascii="Times New Roman" w:hAnsi="Times New Roman" w:cs="Times New Roman"/>
          <w:bCs/>
          <w:sz w:val="24"/>
          <w:szCs w:val="24"/>
        </w:rPr>
      </w:pPr>
    </w:p>
    <w:p w14:paraId="4DC0B708" w14:textId="77777777" w:rsidR="003B133A" w:rsidRPr="007E116E" w:rsidRDefault="003B133A" w:rsidP="00CD3872">
      <w:pPr>
        <w:spacing w:after="0" w:line="240" w:lineRule="auto"/>
        <w:rPr>
          <w:rFonts w:ascii="Times New Roman" w:hAnsi="Times New Roman" w:cs="Times New Roman"/>
          <w:bCs/>
          <w:sz w:val="24"/>
          <w:szCs w:val="24"/>
        </w:rPr>
      </w:pPr>
    </w:p>
    <w:p w14:paraId="64D4D542" w14:textId="77777777" w:rsidR="00E17B6D" w:rsidRPr="00A04648" w:rsidRDefault="00E17B6D" w:rsidP="002F294C">
      <w:pPr>
        <w:spacing w:after="0" w:line="240" w:lineRule="auto"/>
        <w:rPr>
          <w:sz w:val="24"/>
          <w:szCs w:val="24"/>
        </w:rPr>
      </w:pPr>
    </w:p>
    <w:sectPr w:rsidR="00E17B6D" w:rsidRPr="00A0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5B8"/>
    <w:multiLevelType w:val="hybridMultilevel"/>
    <w:tmpl w:val="66B4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1EC3"/>
    <w:multiLevelType w:val="hybridMultilevel"/>
    <w:tmpl w:val="3AC2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14C95"/>
    <w:multiLevelType w:val="multilevel"/>
    <w:tmpl w:val="4D3ECC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569ED"/>
    <w:multiLevelType w:val="hybridMultilevel"/>
    <w:tmpl w:val="F4E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6D5D"/>
    <w:multiLevelType w:val="hybridMultilevel"/>
    <w:tmpl w:val="3D86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9242E"/>
    <w:multiLevelType w:val="hybridMultilevel"/>
    <w:tmpl w:val="A64C56B2"/>
    <w:lvl w:ilvl="0" w:tplc="AB1CC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C47C78"/>
    <w:multiLevelType w:val="hybridMultilevel"/>
    <w:tmpl w:val="BA9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544779">
    <w:abstractNumId w:val="6"/>
  </w:num>
  <w:num w:numId="2" w16cid:durableId="1233078007">
    <w:abstractNumId w:val="5"/>
  </w:num>
  <w:num w:numId="3" w16cid:durableId="1915049032">
    <w:abstractNumId w:val="3"/>
  </w:num>
  <w:num w:numId="4" w16cid:durableId="395053558">
    <w:abstractNumId w:val="4"/>
  </w:num>
  <w:num w:numId="5" w16cid:durableId="1692873110">
    <w:abstractNumId w:val="0"/>
  </w:num>
  <w:num w:numId="6" w16cid:durableId="162362599">
    <w:abstractNumId w:val="1"/>
  </w:num>
  <w:num w:numId="7" w16cid:durableId="364137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BB"/>
    <w:rsid w:val="00041712"/>
    <w:rsid w:val="000C1622"/>
    <w:rsid w:val="00177D3D"/>
    <w:rsid w:val="001E4413"/>
    <w:rsid w:val="002F294C"/>
    <w:rsid w:val="0034322B"/>
    <w:rsid w:val="003742EA"/>
    <w:rsid w:val="003B133A"/>
    <w:rsid w:val="0042771D"/>
    <w:rsid w:val="004C0604"/>
    <w:rsid w:val="004C1612"/>
    <w:rsid w:val="00572EF2"/>
    <w:rsid w:val="005751B7"/>
    <w:rsid w:val="005E3B1E"/>
    <w:rsid w:val="005E6E77"/>
    <w:rsid w:val="005F1954"/>
    <w:rsid w:val="006321D6"/>
    <w:rsid w:val="006D438A"/>
    <w:rsid w:val="00726B96"/>
    <w:rsid w:val="00752594"/>
    <w:rsid w:val="007949B4"/>
    <w:rsid w:val="007E116E"/>
    <w:rsid w:val="00833BE2"/>
    <w:rsid w:val="00842436"/>
    <w:rsid w:val="00857FCD"/>
    <w:rsid w:val="00874A46"/>
    <w:rsid w:val="00886F8C"/>
    <w:rsid w:val="008D0FBB"/>
    <w:rsid w:val="008E4835"/>
    <w:rsid w:val="00913E25"/>
    <w:rsid w:val="009A1C79"/>
    <w:rsid w:val="009D1453"/>
    <w:rsid w:val="00A04648"/>
    <w:rsid w:val="00A34504"/>
    <w:rsid w:val="00AA409D"/>
    <w:rsid w:val="00B31B9A"/>
    <w:rsid w:val="00B822AD"/>
    <w:rsid w:val="00BC473F"/>
    <w:rsid w:val="00BD4E2B"/>
    <w:rsid w:val="00BD5255"/>
    <w:rsid w:val="00CB36E3"/>
    <w:rsid w:val="00CB759A"/>
    <w:rsid w:val="00CD3872"/>
    <w:rsid w:val="00D41E2F"/>
    <w:rsid w:val="00DB3E22"/>
    <w:rsid w:val="00E17B6D"/>
    <w:rsid w:val="00E50390"/>
    <w:rsid w:val="00E87A69"/>
    <w:rsid w:val="00EB052D"/>
    <w:rsid w:val="00F65669"/>
    <w:rsid w:val="00F665C1"/>
    <w:rsid w:val="00F9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6E8"/>
  <w15:docId w15:val="{31756F29-9B48-4747-8DF8-D788765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BB"/>
  </w:style>
  <w:style w:type="paragraph" w:styleId="Heading2">
    <w:name w:val="heading 2"/>
    <w:basedOn w:val="Normal"/>
    <w:link w:val="Heading2Char"/>
    <w:uiPriority w:val="9"/>
    <w:qFormat/>
    <w:rsid w:val="00041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BB"/>
    <w:pPr>
      <w:spacing w:after="0" w:line="240" w:lineRule="auto"/>
      <w:ind w:left="720"/>
      <w:contextualSpacing/>
    </w:pPr>
    <w:rPr>
      <w:rFonts w:ascii="Times" w:eastAsia="Times New Roman" w:hAnsi="Times" w:cs="Times New Roman"/>
      <w:sz w:val="24"/>
      <w:szCs w:val="20"/>
    </w:rPr>
  </w:style>
  <w:style w:type="character" w:styleId="Hyperlink">
    <w:name w:val="Hyperlink"/>
    <w:basedOn w:val="DefaultParagraphFont"/>
    <w:uiPriority w:val="99"/>
    <w:unhideWhenUsed/>
    <w:rsid w:val="00F93CBD"/>
    <w:rPr>
      <w:color w:val="0563C1" w:themeColor="hyperlink"/>
      <w:u w:val="single"/>
    </w:rPr>
  </w:style>
  <w:style w:type="character" w:customStyle="1" w:styleId="Heading2Char">
    <w:name w:val="Heading 2 Char"/>
    <w:basedOn w:val="DefaultParagraphFont"/>
    <w:link w:val="Heading2"/>
    <w:uiPriority w:val="9"/>
    <w:rsid w:val="000417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1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Daggett</dc:creator>
  <cp:lastModifiedBy>Erin Black</cp:lastModifiedBy>
  <cp:revision>4</cp:revision>
  <dcterms:created xsi:type="dcterms:W3CDTF">2022-06-21T10:35:00Z</dcterms:created>
  <dcterms:modified xsi:type="dcterms:W3CDTF">2022-06-21T11:35:00Z</dcterms:modified>
</cp:coreProperties>
</file>